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b/>
          <w:sz w:val="26"/>
          <w:lang w:val="nl-NL"/>
        </w:rPr>
      </w:pPr>
      <w:r>
        <w:rPr>
          <w:bCs/>
          <w:sz w:val="26"/>
          <w:lang w:val="nl-NL"/>
        </w:rPr>
        <w:t>UBND TỈNH QUẢNG TRỊ</w:t>
      </w:r>
      <w:r>
        <w:rPr>
          <w:b/>
          <w:sz w:val="26"/>
          <w:lang w:val="nl-NL"/>
        </w:rPr>
        <w:t xml:space="preserve">        CỘNG HÒA XÃ HỘI CHỦ NGHĨA VIỆT NAM</w:t>
      </w:r>
    </w:p>
    <w:p>
      <w:pPr>
        <w:rPr>
          <w:b/>
          <w:sz w:val="27"/>
          <w:szCs w:val="27"/>
          <w:lang w:val="nl-NL"/>
        </w:rPr>
      </w:pPr>
      <w:r>
        <w:rPr>
          <w:b/>
          <w:sz w:val="26"/>
          <w:lang w:val="nl-NL"/>
        </w:rPr>
        <w:t xml:space="preserve">          SỞ TÀI CHÍNH</w:t>
      </w:r>
      <w:r>
        <w:rPr>
          <w:b/>
          <w:sz w:val="24"/>
          <w:lang w:val="nl-NL"/>
        </w:rPr>
        <w:tab/>
      </w:r>
      <w:r>
        <w:rPr>
          <w:b/>
          <w:sz w:val="24"/>
          <w:lang w:val="nl-NL"/>
        </w:rPr>
        <w:tab/>
      </w:r>
      <w:r>
        <w:rPr>
          <w:b/>
          <w:sz w:val="23"/>
          <w:szCs w:val="23"/>
          <w:lang w:val="nl-NL"/>
        </w:rPr>
        <w:tab/>
      </w:r>
      <w:r>
        <w:rPr>
          <w:b/>
          <w:sz w:val="29"/>
          <w:szCs w:val="27"/>
          <w:lang w:val="nl-NL"/>
        </w:rPr>
        <w:t xml:space="preserve">      </w:t>
      </w:r>
      <w:r>
        <w:rPr>
          <w:b/>
          <w:szCs w:val="26"/>
          <w:lang w:val="nl-NL"/>
        </w:rPr>
        <w:t>Độc lập – Tự do – Hạnh phúc</w:t>
      </w:r>
    </w:p>
    <w:p>
      <w:pPr>
        <w:rPr>
          <w:b/>
          <w:sz w:val="27"/>
          <w:szCs w:val="27"/>
          <w:lang w:val="nl-NL"/>
        </w:rPr>
      </w:pPr>
      <w:r>
        <w:rPr>
          <w:noProof/>
        </w:rPr>
        <mc:AlternateContent>
          <mc:Choice Requires="wps">
            <w:drawing>
              <wp:anchor distT="0" distB="0" distL="114300" distR="114300" simplePos="0" relativeHeight="251657216" behindDoc="0" locked="0" layoutInCell="1" allowOverlap="1">
                <wp:simplePos x="0" y="0"/>
                <wp:positionH relativeFrom="column">
                  <wp:posOffset>3080385</wp:posOffset>
                </wp:positionH>
                <wp:positionV relativeFrom="paragraph">
                  <wp:posOffset>15240</wp:posOffset>
                </wp:positionV>
                <wp:extent cx="1435100" cy="0"/>
                <wp:effectExtent l="8890" t="11430" r="13335" b="7620"/>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5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07560"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55pt,1.2pt" to="355.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Ld6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F6ExvXAEBldrZUBs9qxez1fS7Q0pXLVEHHhm+XgykZSEjeZMSNs4A/r7/rBnEkKPXsU3n&#10;xnYBEhqAzlGNy10NfvaIwmGWP02z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"/>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720090</wp:posOffset>
                </wp:positionH>
                <wp:positionV relativeFrom="paragraph">
                  <wp:posOffset>15240</wp:posOffset>
                </wp:positionV>
                <wp:extent cx="388620" cy="0"/>
                <wp:effectExtent l="13335" t="11430" r="7620" b="762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173C8BC" id="_x0000_t32" coordsize="21600,21600" o:spt="32" o:oned="t" path="m,l21600,21600e" filled="f">
                <v:path arrowok="t" fillok="f" o:connecttype="none"/>
                <o:lock v:ext="edit" shapetype="t"/>
              </v:shapetype>
              <v:shape id="AutoShape 10" o:spid="_x0000_s1026" type="#_x0000_t32" style="position:absolute;margin-left:56.7pt;margin-top:1.2pt;width:30.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iyfHgIAADs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"/>
            </w:pict>
          </mc:Fallback>
        </mc:AlternateContent>
      </w:r>
      <w:r>
        <w:rPr>
          <w:b/>
          <w:sz w:val="27"/>
          <w:szCs w:val="27"/>
          <w:lang w:val="nl-NL"/>
        </w:rPr>
        <w:t xml:space="preserve">   </w:t>
      </w:r>
    </w:p>
    <w:p>
      <w:pPr>
        <w:rPr>
          <w:b/>
          <w:sz w:val="26"/>
          <w:szCs w:val="27"/>
          <w:lang w:val="nl-NL"/>
        </w:rPr>
      </w:pPr>
      <w:r>
        <w:rPr>
          <w:b/>
          <w:sz w:val="26"/>
          <w:szCs w:val="27"/>
          <w:lang w:val="nl-NL"/>
        </w:rPr>
        <w:t xml:space="preserve">      </w:t>
      </w:r>
      <w:r>
        <w:rPr>
          <w:sz w:val="26"/>
          <w:szCs w:val="27"/>
          <w:lang w:val="nl-NL"/>
        </w:rPr>
        <w:t>Số:         /STC-HCSN</w:t>
      </w:r>
      <w:r>
        <w:rPr>
          <w:b/>
          <w:sz w:val="26"/>
          <w:szCs w:val="27"/>
          <w:lang w:val="nl-NL"/>
        </w:rPr>
        <w:t xml:space="preserve">                     </w:t>
      </w:r>
      <w:r>
        <w:rPr>
          <w:sz w:val="27"/>
          <w:szCs w:val="27"/>
          <w:lang w:val="nl-NL"/>
        </w:rPr>
        <w:t xml:space="preserve">   </w:t>
      </w:r>
      <w:r>
        <w:rPr>
          <w:i/>
          <w:sz w:val="27"/>
          <w:szCs w:val="27"/>
          <w:lang w:val="nl-NL"/>
        </w:rPr>
        <w:t>Quảng Trị, ngày        tháng       năm 2026</w:t>
      </w:r>
    </w:p>
    <w:p>
      <w:pPr>
        <w:rPr>
          <w:bCs/>
          <w:sz w:val="6"/>
          <w:szCs w:val="27"/>
          <w:lang w:val="nl-NL"/>
        </w:rPr>
      </w:pPr>
    </w:p>
    <w:tbl>
      <w:tblPr>
        <w:tblW w:w="0" w:type="auto"/>
        <w:tblInd w:w="-176" w:type="dxa"/>
        <w:tblLook w:val="04A0" w:firstRow="1" w:lastRow="0" w:firstColumn="1" w:lastColumn="0" w:noHBand="0" w:noVBand="1"/>
      </w:tblPr>
      <w:tblGrid>
        <w:gridCol w:w="3686"/>
        <w:gridCol w:w="5387"/>
      </w:tblGrid>
      <w:tr>
        <w:tc>
          <w:tcPr>
            <w:tcW w:w="3686" w:type="dxa"/>
            <w:shd w:val="clear" w:color="auto" w:fill="auto"/>
          </w:tcPr>
          <w:p>
            <w:pPr>
              <w:tabs>
                <w:tab w:val="left" w:pos="360"/>
              </w:tabs>
              <w:spacing w:before="120" w:after="120"/>
              <w:jc w:val="center"/>
              <w:rPr>
                <w:iCs/>
                <w:lang w:val="nl-NL"/>
              </w:rPr>
            </w:pPr>
            <w:r>
              <w:rPr>
                <w:bCs/>
                <w:sz w:val="24"/>
                <w:lang w:val="nl-NL"/>
              </w:rPr>
              <w:t>V/v lấy ý kiến góp ý dự thảo Tờ trình và dự thảo Quyết định của UBND tỉnh về việc quy định thẩm quyền quyết định phê duyệt chủ trương và dự kiến kinh phí theo Nghị định số 104/2026/NĐ-CP</w:t>
            </w:r>
          </w:p>
        </w:tc>
        <w:tc>
          <w:tcPr>
            <w:tcW w:w="5387" w:type="dxa"/>
            <w:shd w:val="clear" w:color="auto" w:fill="auto"/>
          </w:tcPr>
          <w:p>
            <w:pPr>
              <w:rPr>
                <w:bCs/>
                <w:sz w:val="24"/>
                <w:lang w:val="nl-NL"/>
              </w:rPr>
            </w:pPr>
          </w:p>
        </w:tc>
      </w:tr>
    </w:tbl>
    <w:p>
      <w:pPr>
        <w:spacing w:line="312" w:lineRule="auto"/>
        <w:ind w:left="1440" w:firstLine="720"/>
        <w:rPr>
          <w:lang w:val="nl-NL"/>
        </w:rPr>
      </w:pPr>
    </w:p>
    <w:p>
      <w:pPr>
        <w:spacing w:after="20"/>
        <w:ind w:left="1440" w:firstLine="720"/>
        <w:rPr>
          <w:lang w:val="fr-FR"/>
        </w:rPr>
      </w:pPr>
      <w:r>
        <w:rPr>
          <w:lang w:val="fr-FR"/>
        </w:rPr>
        <w:t xml:space="preserve">Kính gửi: </w:t>
      </w:r>
    </w:p>
    <w:p>
      <w:pPr>
        <w:pStyle w:val="ListParagraph"/>
        <w:numPr>
          <w:ilvl w:val="0"/>
          <w:numId w:val="12"/>
        </w:numPr>
        <w:spacing w:after="20"/>
        <w:ind w:left="3686" w:hanging="284"/>
        <w:contextualSpacing w:val="0"/>
        <w:rPr>
          <w:lang w:val="fr-FR"/>
        </w:rPr>
      </w:pPr>
      <w:r>
        <w:rPr>
          <w:lang w:val="fr-FR"/>
        </w:rPr>
        <w:t>Ủy ban Mặt trận Tổ quốc Việt Nam tỉnh;</w:t>
      </w:r>
    </w:p>
    <w:p>
      <w:pPr>
        <w:pStyle w:val="ListParagraph"/>
        <w:numPr>
          <w:ilvl w:val="0"/>
          <w:numId w:val="12"/>
        </w:numPr>
        <w:spacing w:after="20"/>
        <w:ind w:left="3686" w:hanging="284"/>
        <w:contextualSpacing w:val="0"/>
        <w:rPr>
          <w:lang w:val="fr-FR"/>
        </w:rPr>
      </w:pPr>
      <w:r>
        <w:rPr>
          <w:lang w:val="fr-FR"/>
        </w:rPr>
        <w:t>Văn phòng Tỉnh ủy;</w:t>
      </w:r>
    </w:p>
    <w:p>
      <w:pPr>
        <w:pStyle w:val="ListParagraph"/>
        <w:numPr>
          <w:ilvl w:val="0"/>
          <w:numId w:val="12"/>
        </w:numPr>
        <w:spacing w:after="20"/>
        <w:ind w:left="3686" w:hanging="284"/>
        <w:contextualSpacing w:val="0"/>
        <w:rPr>
          <w:lang w:val="fr-FR"/>
        </w:rPr>
      </w:pPr>
      <w:r>
        <w:rPr>
          <w:lang w:val="fr-FR"/>
        </w:rPr>
        <w:t>Văn phòng Đoàn ĐBQH và HĐND tỉnh;</w:t>
      </w:r>
    </w:p>
    <w:p>
      <w:pPr>
        <w:pStyle w:val="ListParagraph"/>
        <w:numPr>
          <w:ilvl w:val="0"/>
          <w:numId w:val="12"/>
        </w:numPr>
        <w:spacing w:after="20"/>
        <w:ind w:left="3686" w:hanging="284"/>
        <w:contextualSpacing w:val="0"/>
        <w:rPr>
          <w:lang w:val="fr-FR"/>
        </w:rPr>
      </w:pPr>
      <w:r>
        <w:rPr>
          <w:lang w:val="fr-FR"/>
        </w:rPr>
        <w:t>Văn phòng UBND tỉnh;</w:t>
      </w:r>
    </w:p>
    <w:p>
      <w:pPr>
        <w:pStyle w:val="ListParagraph"/>
        <w:numPr>
          <w:ilvl w:val="0"/>
          <w:numId w:val="12"/>
        </w:numPr>
        <w:spacing w:after="20"/>
        <w:ind w:left="3686" w:hanging="284"/>
        <w:contextualSpacing w:val="0"/>
        <w:rPr>
          <w:lang w:val="fr-FR"/>
        </w:rPr>
      </w:pPr>
      <w:r>
        <w:rPr>
          <w:lang w:val="fr-FR"/>
        </w:rPr>
        <w:t>Các sở, ban, ngành, đoàn thể, đơn vị cấp tỉnh;</w:t>
      </w:r>
    </w:p>
    <w:p>
      <w:pPr>
        <w:pStyle w:val="ListParagraph"/>
        <w:numPr>
          <w:ilvl w:val="0"/>
          <w:numId w:val="12"/>
        </w:numPr>
        <w:spacing w:after="20"/>
        <w:ind w:left="3686" w:hanging="284"/>
        <w:contextualSpacing w:val="0"/>
        <w:rPr>
          <w:lang w:val="fr-FR"/>
        </w:rPr>
      </w:pPr>
      <w:r>
        <w:rPr>
          <w:lang w:val="fr-FR"/>
        </w:rPr>
        <w:t>Các đơn vị sự nghiệp công lập thuộc tỉnh;</w:t>
      </w:r>
    </w:p>
    <w:p>
      <w:pPr>
        <w:pStyle w:val="ListParagraph"/>
        <w:numPr>
          <w:ilvl w:val="0"/>
          <w:numId w:val="12"/>
        </w:numPr>
        <w:spacing w:after="20"/>
        <w:ind w:left="3686" w:hanging="284"/>
        <w:contextualSpacing w:val="0"/>
        <w:rPr>
          <w:lang w:val="fr-FR"/>
        </w:rPr>
      </w:pPr>
      <w:r>
        <w:rPr>
          <w:lang w:val="fr-FR"/>
        </w:rPr>
        <w:t>UBND các xã, phường, đặc khu.</w:t>
      </w:r>
    </w:p>
    <w:p>
      <w:pPr>
        <w:spacing w:before="120" w:after="120"/>
        <w:jc w:val="both"/>
        <w:rPr>
          <w:lang w:val="fr-FR"/>
        </w:rPr>
      </w:pPr>
    </w:p>
    <w:p>
      <w:pPr>
        <w:spacing w:before="120" w:after="120"/>
        <w:jc w:val="both"/>
        <w:rPr>
          <w:lang w:val="fr-FR"/>
        </w:rPr>
      </w:pPr>
      <w:r>
        <w:rPr>
          <w:lang w:val="fr-FR"/>
        </w:rPr>
        <w:tab/>
        <w:t>Ngày 31/3/2026, Chính phủ ban hành Nghị định số 104/2026/NĐ-CP quy định việc lập dự toán, quản lý, sử dụng và quyết toán chi thường xuyên để thực hiện các nhiệm vụ quy định tại Điều 40 Luật Ngân sách nhà nước (có hiệu lực thi hành kể từ ngày ký ban hành); trong đó, tại khoản 1 Điều 29 quy định thay thế Nghị định số 98/2025/NĐ-CP ngày 06/5/2025 của Chính phủ.</w:t>
      </w:r>
    </w:p>
    <w:p>
      <w:pPr>
        <w:spacing w:before="120" w:after="120"/>
        <w:jc w:val="both"/>
        <w:rPr>
          <w:lang w:val="fr-FR"/>
        </w:rPr>
      </w:pPr>
      <w:r>
        <w:rPr>
          <w:lang w:val="fr-FR"/>
        </w:rPr>
        <w:tab/>
        <w:t>Theo quy định tại Nghị định số 98/2025/NĐ-CP, Hội đồng nhân dân cấp tỉnh được giao quyết định hoặc quy định thẩm quyền quyết định phê duyệt nhiệm vụ và dự toán kinh phí đối với một số nội dung chi thường xuyên tại địa phương. Tuy nhiên, tại Nghị định số 104/2026/NĐ-CP, thẩm quyền này đã được chuyển giao cho Ủy ban nhân dân cấp tỉnh tại khoản 3 Điều 17, điểm b khoản 2 Điều 20, điểm b khoản 2 Điều 25 và khoản 1 Điều 27; đồng thời giao Ủy ban nhân dân cấp tỉnh quy định thẩm quyền quyết định phê duyệt chủ trương và dự kiến kinh phí đối với một số nhiệm vụ chi theo quy định.</w:t>
      </w:r>
    </w:p>
    <w:p>
      <w:pPr>
        <w:spacing w:before="120" w:after="120"/>
        <w:jc w:val="both"/>
        <w:rPr>
          <w:lang w:val="fr-FR"/>
        </w:rPr>
      </w:pPr>
      <w:r>
        <w:rPr>
          <w:lang w:val="fr-FR"/>
        </w:rPr>
        <w:tab/>
        <w:t xml:space="preserve">Căn cứ Luật Ban hành văn bản quy phạm pháp luật ngày 19 tháng 02 năm 2025; Nghị định số 78/2025/NĐ-CP ngày 01/4/2025 của Chính phủ quy định chi tiết một số điều và biện pháp tổ chức thi hành Luật Ban hành văn bản quy phạm pháp luật; Nghị định số 104/2026/NĐ-CP ngày 31/3/2026 của Chính phủ; Công văn số 2399/UBND-NC ngày 20/5/2026 của UBND tỉnh về việc thống nhất danh mục Quyết định của UBND tỉnh quy định chi tiết các nội dung được giao </w:t>
      </w:r>
      <w:r>
        <w:rPr>
          <w:b/>
          <w:lang w:val="fr-FR"/>
        </w:rPr>
        <w:t>theo trình tự, thủ tục rút gọn</w:t>
      </w:r>
      <w:r>
        <w:rPr>
          <w:lang w:val="fr-FR"/>
        </w:rPr>
        <w:t>, Sở Tài chính đã xây dựng dự thảo Tờ trình và dự thảo Quyết định của UBND tỉnh về việc quy định thẩm quyền quyết định phê duyệt chủ trương và dự kiến kinh phí theo quy định tại Nghị định số 104/2026/NĐ-CP.</w:t>
      </w:r>
    </w:p>
    <w:p>
      <w:pPr>
        <w:spacing w:before="120" w:after="120"/>
        <w:jc w:val="both"/>
        <w:rPr>
          <w:b/>
          <w:lang w:val="pt-BR"/>
        </w:rPr>
      </w:pPr>
      <w:r>
        <w:rPr>
          <w:lang w:val="fr-FR"/>
        </w:rPr>
        <w:lastRenderedPageBreak/>
        <w:tab/>
        <w:t xml:space="preserve">Để có cơ sở tổng hợp, hoàn thiện hồ sơ tham mưu UBND tỉnh ban hành Quyết định theo quy định tại Nghị định số 104/2026/NĐ-CP, Sở Tài chính kính đề nghị </w:t>
      </w:r>
      <w:r>
        <w:rPr>
          <w:spacing w:val="-2"/>
          <w:lang w:val="pt-BR"/>
        </w:rPr>
        <w:t xml:space="preserve">Ủy ban Mặt trận Tổ quốc Việt Nam tỉnh, Văn phòng Tỉnh ủy, Văn phòng Đoàn ĐBQH và HĐND tỉnh, Văn phòng UBND tỉnh, các sở, ban, ngành, đoàn thể, đơn vị cấp tỉnh; các đơn vị sự nghiệp công lập thuộc tỉnh; UBND các xã, phường, đặc khu nghiên cứu, rà soát và </w:t>
      </w:r>
      <w:r>
        <w:rPr>
          <w:lang w:val="pt-BR"/>
        </w:rPr>
        <w:t xml:space="preserve">có ý kiến góp ý đối với </w:t>
      </w:r>
      <w:r>
        <w:rPr>
          <w:rStyle w:val="Strong"/>
          <w:b w:val="0"/>
          <w:lang w:val="pt-BR"/>
        </w:rPr>
        <w:t>dự thảo Tờ trình và dự thảo Quyết định kèm theo Công văn này</w:t>
      </w:r>
      <w:r>
        <w:rPr>
          <w:b/>
          <w:lang w:val="pt-BR"/>
        </w:rPr>
        <w:t>.</w:t>
      </w:r>
    </w:p>
    <w:p>
      <w:pPr>
        <w:spacing w:before="120" w:after="120"/>
        <w:ind w:firstLine="720"/>
        <w:jc w:val="both"/>
        <w:rPr>
          <w:b/>
          <w:lang w:val="pt-BR"/>
        </w:rPr>
      </w:pPr>
      <w:r>
        <w:rPr>
          <w:rStyle w:val="Strong"/>
          <w:b w:val="0"/>
          <w:lang w:val="pt-BR"/>
        </w:rPr>
        <w:t>Đồng thời, theo quy định tại khoản 2 Điều 49 Nghị định số 78/2025/NĐ-CP ngày 01/4/2025 của Chính phủ, được sửa đổi, bổ sung tại Nghị định số 187/2025/NĐ-CP ngày 01/7/2025 của Chính phủ, đề nghị:</w:t>
      </w:r>
    </w:p>
    <w:p>
      <w:pPr>
        <w:spacing w:before="120" w:after="120"/>
        <w:ind w:firstLine="720"/>
        <w:jc w:val="both"/>
        <w:rPr>
          <w:spacing w:val="-2"/>
          <w:lang w:val="pt-BR"/>
        </w:rPr>
      </w:pPr>
      <w:r>
        <w:rPr>
          <w:spacing w:val="-2"/>
          <w:lang w:val="pt-BR"/>
        </w:rPr>
        <w:t>- Sở Tư pháp có ý kiến về tính hợp hiến, tính hợp pháp, tính thống nhất với hệ thống pháp luật và các nội dung có liên quan theo thẩm quyền;</w:t>
      </w:r>
    </w:p>
    <w:p>
      <w:pPr>
        <w:spacing w:before="120" w:after="120"/>
        <w:ind w:firstLine="720"/>
        <w:jc w:val="both"/>
        <w:rPr>
          <w:spacing w:val="-2"/>
          <w:lang w:val="pt-BR"/>
        </w:rPr>
      </w:pPr>
      <w:r>
        <w:rPr>
          <w:spacing w:val="-2"/>
          <w:lang w:val="pt-BR"/>
        </w:rPr>
        <w:t xml:space="preserve">- Sở Nội vụ có ý kiến về việc phân cấp, thực hiện nhiệm vụ, quyền hạn được phân cấp và nguồn nhân lực </w:t>
      </w:r>
      <w:r>
        <w:rPr>
          <w:spacing w:val="-2"/>
          <w:lang w:val="pt-BR"/>
        </w:rPr>
        <w:t>và các nội dung có liên quan theo thẩm quyền</w:t>
      </w:r>
      <w:r>
        <w:rPr>
          <w:spacing w:val="-2"/>
          <w:lang w:val="pt-BR"/>
        </w:rPr>
        <w:t>;</w:t>
      </w:r>
    </w:p>
    <w:p>
      <w:pPr>
        <w:spacing w:before="120" w:after="120"/>
        <w:ind w:firstLine="720"/>
        <w:jc w:val="both"/>
        <w:rPr>
          <w:spacing w:val="-2"/>
          <w:lang w:val="pt-BR"/>
        </w:rPr>
      </w:pPr>
      <w:r>
        <w:rPr>
          <w:spacing w:val="-2"/>
          <w:lang w:val="pt-BR"/>
        </w:rPr>
        <w:t xml:space="preserve">- Sở Khoa học và Công nghệ có ý kiến về việc ứng dụng, thúc đẩy phát triển khoa học, công nghệ, đổi mới sáng tạo và chuyển đổi số (nếu có) </w:t>
      </w:r>
      <w:r>
        <w:rPr>
          <w:spacing w:val="-2"/>
          <w:lang w:val="pt-BR"/>
        </w:rPr>
        <w:t>và các nội dung có liên quan theo thẩm quyền</w:t>
      </w:r>
      <w:r>
        <w:rPr>
          <w:spacing w:val="-2"/>
          <w:lang w:val="pt-BR"/>
        </w:rPr>
        <w:t>.</w:t>
      </w:r>
    </w:p>
    <w:p>
      <w:pPr>
        <w:spacing w:before="120" w:after="120"/>
        <w:ind w:firstLine="720"/>
        <w:jc w:val="both"/>
        <w:rPr>
          <w:spacing w:val="-2"/>
          <w:lang w:val="pt-BR"/>
        </w:rPr>
      </w:pPr>
      <w:r>
        <w:rPr>
          <w:spacing w:val="-2"/>
          <w:lang w:val="pt-BR"/>
        </w:rPr>
        <w:t xml:space="preserve">Sở Tài chính kính đề nghị các cơ quan, đơn vị, địa phương có ý kiến bằng văn bản và gửi về Sở Tài chính </w:t>
      </w:r>
      <w:r>
        <w:rPr>
          <w:b/>
          <w:spacing w:val="-2"/>
          <w:lang w:val="pt-BR"/>
        </w:rPr>
        <w:t>trước ngày 28/5/2026</w:t>
      </w:r>
      <w:r>
        <w:rPr>
          <w:spacing w:val="-2"/>
          <w:lang w:val="pt-BR"/>
        </w:rPr>
        <w:t xml:space="preserve"> để tổng hợp, hoàn thiện, trình UBND tỉnh. Quá thời hạn nêu trên, nếu cơ quan, đơn vị, địa phương nào</w:t>
      </w:r>
      <w:bookmarkStart w:id="0" w:name="_GoBack"/>
      <w:bookmarkEnd w:id="0"/>
      <w:r>
        <w:rPr>
          <w:spacing w:val="-2"/>
          <w:lang w:val="pt-BR"/>
        </w:rPr>
        <w:t xml:space="preserve"> không có ý kiến bằng văn bản được coi là thống nhất với nội dung dự thảo.</w:t>
      </w:r>
    </w:p>
    <w:p>
      <w:pPr>
        <w:spacing w:before="120" w:after="120"/>
        <w:ind w:firstLine="720"/>
        <w:jc w:val="both"/>
        <w:rPr>
          <w:spacing w:val="-2"/>
          <w:lang w:val="pt-BR"/>
        </w:rPr>
      </w:pPr>
      <w:r>
        <w:rPr>
          <w:spacing w:val="-2"/>
          <w:lang w:val="pt-BR"/>
        </w:rPr>
        <w:t>Sở Tài chính kính đề nghị các cơ quan, đơn vị, địa phương quan tâm, phối hợp thực hiện./.</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25"/>
        <w:gridCol w:w="4537"/>
      </w:tblGrid>
      <w:tr>
        <w:tc>
          <w:tcPr>
            <w:tcW w:w="4644" w:type="dxa"/>
            <w:shd w:val="clear" w:color="auto" w:fill="auto"/>
          </w:tcPr>
          <w:p>
            <w:pPr>
              <w:rPr>
                <w:b/>
                <w:i/>
                <w:sz w:val="24"/>
                <w:lang w:val="pt-BR"/>
              </w:rPr>
            </w:pPr>
            <w:r>
              <w:rPr>
                <w:b/>
                <w:i/>
                <w:sz w:val="24"/>
                <w:lang w:val="pt-BR"/>
              </w:rPr>
              <w:t>Nơi nhận:</w:t>
            </w:r>
          </w:p>
          <w:p>
            <w:pPr>
              <w:rPr>
                <w:sz w:val="22"/>
                <w:szCs w:val="22"/>
                <w:lang w:val="pt-BR"/>
              </w:rPr>
            </w:pPr>
            <w:r>
              <w:rPr>
                <w:sz w:val="22"/>
                <w:szCs w:val="22"/>
                <w:lang w:val="pt-BR"/>
              </w:rPr>
              <w:t>- Như trên;</w:t>
            </w:r>
          </w:p>
          <w:p>
            <w:pPr>
              <w:rPr>
                <w:sz w:val="22"/>
                <w:szCs w:val="22"/>
                <w:lang w:val="pt-BR"/>
              </w:rPr>
            </w:pPr>
            <w:r>
              <w:rPr>
                <w:sz w:val="22"/>
                <w:szCs w:val="22"/>
                <w:lang w:val="pt-BR"/>
              </w:rPr>
              <w:t>- Đ/c Giám đốc Sở, các PGĐ Sở;</w:t>
            </w:r>
          </w:p>
          <w:p>
            <w:pPr>
              <w:rPr>
                <w:sz w:val="22"/>
                <w:szCs w:val="22"/>
                <w:lang w:val="pt-BR"/>
              </w:rPr>
            </w:pPr>
            <w:r>
              <w:rPr>
                <w:sz w:val="22"/>
                <w:szCs w:val="22"/>
                <w:lang w:val="pt-BR"/>
              </w:rPr>
              <w:t>- Trung tâm DVTCC (phối hợp đăng tải);</w:t>
            </w:r>
          </w:p>
          <w:p>
            <w:pPr>
              <w:rPr>
                <w:sz w:val="26"/>
                <w:szCs w:val="26"/>
                <w:lang w:val="nl-NL"/>
              </w:rPr>
            </w:pPr>
            <w:r>
              <w:rPr>
                <w:sz w:val="22"/>
                <w:szCs w:val="22"/>
                <w:lang w:val="pt-BR"/>
              </w:rPr>
              <w:t>- Lưu: TCHCSN, VT.</w:t>
            </w:r>
            <w:r>
              <w:rPr>
                <w:lang w:val="pt-BR"/>
              </w:rPr>
              <w:t xml:space="preserve">         </w:t>
            </w:r>
            <w:r>
              <w:rPr>
                <w:lang w:val="pt-BR"/>
              </w:rPr>
              <w:tab/>
            </w:r>
          </w:p>
        </w:tc>
        <w:tc>
          <w:tcPr>
            <w:tcW w:w="4644" w:type="dxa"/>
            <w:shd w:val="clear" w:color="auto" w:fill="auto"/>
          </w:tcPr>
          <w:p>
            <w:pPr>
              <w:rPr>
                <w:b/>
                <w:lang w:val="nl-NL"/>
              </w:rPr>
            </w:pPr>
            <w:r>
              <w:rPr>
                <w:b/>
                <w:lang w:val="nl-NL"/>
              </w:rPr>
              <w:t xml:space="preserve">                KT.GIÁM ĐỐC</w:t>
            </w:r>
          </w:p>
          <w:p>
            <w:pPr>
              <w:rPr>
                <w:b/>
                <w:lang w:val="nl-NL"/>
              </w:rPr>
            </w:pPr>
            <w:r>
              <w:rPr>
                <w:b/>
                <w:lang w:val="nl-NL"/>
              </w:rPr>
              <w:t xml:space="preserve">               PHÓ GIÁM ĐỐC</w:t>
            </w:r>
          </w:p>
          <w:p>
            <w:pPr>
              <w:jc w:val="center"/>
              <w:rPr>
                <w:b/>
                <w:lang w:val="nl-NL"/>
              </w:rPr>
            </w:pPr>
          </w:p>
          <w:p>
            <w:pPr>
              <w:rPr>
                <w:b/>
                <w:lang w:val="nl-NL"/>
              </w:rPr>
            </w:pPr>
          </w:p>
          <w:p>
            <w:pPr>
              <w:rPr>
                <w:b/>
                <w:lang w:val="nl-NL"/>
              </w:rPr>
            </w:pPr>
          </w:p>
          <w:p>
            <w:pPr>
              <w:rPr>
                <w:b/>
                <w:lang w:val="nl-NL"/>
              </w:rPr>
            </w:pPr>
          </w:p>
          <w:p>
            <w:pPr>
              <w:rPr>
                <w:b/>
                <w:lang w:val="nl-NL"/>
              </w:rPr>
            </w:pPr>
          </w:p>
          <w:p>
            <w:pPr>
              <w:rPr>
                <w:b/>
              </w:rPr>
            </w:pPr>
            <w:r>
              <w:rPr>
                <w:b/>
                <w:lang w:val="nl-NL"/>
              </w:rPr>
              <w:t xml:space="preserve">                </w:t>
            </w:r>
            <w:r>
              <w:rPr>
                <w:b/>
              </w:rPr>
              <w:t>Bùi Mạnh Cường</w:t>
            </w:r>
          </w:p>
          <w:p>
            <w:pPr>
              <w:rPr>
                <w:sz w:val="26"/>
                <w:szCs w:val="26"/>
              </w:rPr>
            </w:pPr>
          </w:p>
        </w:tc>
      </w:tr>
      <w:tr>
        <w:tc>
          <w:tcPr>
            <w:tcW w:w="4644" w:type="dxa"/>
            <w:shd w:val="clear" w:color="auto" w:fill="auto"/>
          </w:tcPr>
          <w:p>
            <w:pPr>
              <w:rPr>
                <w:b/>
                <w:i/>
                <w:lang w:val="pt-BR"/>
              </w:rPr>
            </w:pPr>
          </w:p>
        </w:tc>
        <w:tc>
          <w:tcPr>
            <w:tcW w:w="4644" w:type="dxa"/>
            <w:shd w:val="clear" w:color="auto" w:fill="auto"/>
          </w:tcPr>
          <w:p>
            <w:pPr>
              <w:rPr>
                <w:b/>
              </w:rPr>
            </w:pPr>
          </w:p>
        </w:tc>
      </w:tr>
    </w:tbl>
    <w:p/>
    <w:sectPr>
      <w:footerReference w:type="default" r:id="rId8"/>
      <w:pgSz w:w="11907" w:h="16840" w:code="9"/>
      <w:pgMar w:top="1134" w:right="1134" w:bottom="1134" w:left="1701" w:header="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A3"/>
    <w:family w:val="swiss"/>
    <w:pitch w:val="variable"/>
    <w:sig w:usb0="A00006FF" w:usb1="4000205B" w:usb2="00000010" w:usb3="00000000" w:csb0="0000019F" w:csb1="00000000"/>
  </w:font>
  <w:font w:name="MS UI Gothic">
    <w:panose1 w:val="020B0600070205080204"/>
    <w:charset w:val="80"/>
    <w:family w:val="swiss"/>
    <w:pitch w:val="variable"/>
    <w:sig w:usb0="E00002FF" w:usb1="6AC7FDFB" w:usb2="08000012" w:usb3="00000000" w:csb0="0002009F" w:csb1="00000000"/>
  </w:font>
  <w:font w:name="Cambria">
    <w:panose1 w:val="02040503050406030204"/>
    <w:charset w:val="A3"/>
    <w:family w:val="roman"/>
    <w:pitch w:val="variable"/>
    <w:sig w:usb0="E00006FF" w:usb1="420024FF" w:usb2="02000000" w:usb3="00000000" w:csb0="0000019F" w:csb1="00000000"/>
  </w:font>
  <w:font w:name="Calibri">
    <w:panose1 w:val="020F0502020204030204"/>
    <w:charset w:val="A3"/>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pPr>
  </w:p>
  <w:p>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03C70"/>
    <w:multiLevelType w:val="hybridMultilevel"/>
    <w:tmpl w:val="432C47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20610DC"/>
    <w:multiLevelType w:val="hybridMultilevel"/>
    <w:tmpl w:val="04FEF70C"/>
    <w:lvl w:ilvl="0" w:tplc="0409000F">
      <w:start w:val="1"/>
      <w:numFmt w:val="decimal"/>
      <w:lvlText w:val="%1."/>
      <w:lvlJc w:val="left"/>
      <w:pPr>
        <w:tabs>
          <w:tab w:val="num" w:pos="640"/>
        </w:tabs>
        <w:ind w:left="6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0882AA9"/>
    <w:multiLevelType w:val="hybridMultilevel"/>
    <w:tmpl w:val="09C8AABA"/>
    <w:lvl w:ilvl="0" w:tplc="89FE7BE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3505DD5"/>
    <w:multiLevelType w:val="hybridMultilevel"/>
    <w:tmpl w:val="97841E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5E4C65"/>
    <w:multiLevelType w:val="hybridMultilevel"/>
    <w:tmpl w:val="31084DA6"/>
    <w:lvl w:ilvl="0" w:tplc="F64EA68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981675D"/>
    <w:multiLevelType w:val="hybridMultilevel"/>
    <w:tmpl w:val="240AD7B2"/>
    <w:lvl w:ilvl="0" w:tplc="1256C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034016D"/>
    <w:multiLevelType w:val="multilevel"/>
    <w:tmpl w:val="DCCE7B0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15:restartNumberingAfterBreak="0">
    <w:nsid w:val="34834529"/>
    <w:multiLevelType w:val="hybridMultilevel"/>
    <w:tmpl w:val="2D2C63DC"/>
    <w:lvl w:ilvl="0" w:tplc="6DA26C0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8" w15:restartNumberingAfterBreak="0">
    <w:nsid w:val="4DF56C97"/>
    <w:multiLevelType w:val="hybridMultilevel"/>
    <w:tmpl w:val="FF8E9C70"/>
    <w:lvl w:ilvl="0" w:tplc="6B12EF6E">
      <w:start w:val="1"/>
      <w:numFmt w:val="decimal"/>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8951EB"/>
    <w:multiLevelType w:val="multilevel"/>
    <w:tmpl w:val="E7ECF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AC4A43"/>
    <w:multiLevelType w:val="hybridMultilevel"/>
    <w:tmpl w:val="95A6AB38"/>
    <w:lvl w:ilvl="0" w:tplc="6E7E6FBA">
      <w:numFmt w:val="bullet"/>
      <w:lvlText w:val="-"/>
      <w:lvlJc w:val="left"/>
      <w:pPr>
        <w:ind w:left="5100" w:hanging="360"/>
      </w:pPr>
      <w:rPr>
        <w:rFonts w:ascii="Times New Roman" w:eastAsia="Times New Roman" w:hAnsi="Times New Roman" w:cs="Times New Roman" w:hint="default"/>
      </w:rPr>
    </w:lvl>
    <w:lvl w:ilvl="1" w:tplc="04090003" w:tentative="1">
      <w:start w:val="1"/>
      <w:numFmt w:val="bullet"/>
      <w:lvlText w:val="o"/>
      <w:lvlJc w:val="left"/>
      <w:pPr>
        <w:ind w:left="5820" w:hanging="360"/>
      </w:pPr>
      <w:rPr>
        <w:rFonts w:ascii="Courier New" w:hAnsi="Courier New" w:cs="Courier New" w:hint="default"/>
      </w:rPr>
    </w:lvl>
    <w:lvl w:ilvl="2" w:tplc="04090005" w:tentative="1">
      <w:start w:val="1"/>
      <w:numFmt w:val="bullet"/>
      <w:lvlText w:val=""/>
      <w:lvlJc w:val="left"/>
      <w:pPr>
        <w:ind w:left="6540" w:hanging="360"/>
      </w:pPr>
      <w:rPr>
        <w:rFonts w:ascii="Wingdings" w:hAnsi="Wingdings" w:hint="default"/>
      </w:rPr>
    </w:lvl>
    <w:lvl w:ilvl="3" w:tplc="04090001" w:tentative="1">
      <w:start w:val="1"/>
      <w:numFmt w:val="bullet"/>
      <w:lvlText w:val=""/>
      <w:lvlJc w:val="left"/>
      <w:pPr>
        <w:ind w:left="7260" w:hanging="360"/>
      </w:pPr>
      <w:rPr>
        <w:rFonts w:ascii="Symbol" w:hAnsi="Symbol" w:hint="default"/>
      </w:rPr>
    </w:lvl>
    <w:lvl w:ilvl="4" w:tplc="04090003" w:tentative="1">
      <w:start w:val="1"/>
      <w:numFmt w:val="bullet"/>
      <w:lvlText w:val="o"/>
      <w:lvlJc w:val="left"/>
      <w:pPr>
        <w:ind w:left="7980" w:hanging="360"/>
      </w:pPr>
      <w:rPr>
        <w:rFonts w:ascii="Courier New" w:hAnsi="Courier New" w:cs="Courier New" w:hint="default"/>
      </w:rPr>
    </w:lvl>
    <w:lvl w:ilvl="5" w:tplc="04090005" w:tentative="1">
      <w:start w:val="1"/>
      <w:numFmt w:val="bullet"/>
      <w:lvlText w:val=""/>
      <w:lvlJc w:val="left"/>
      <w:pPr>
        <w:ind w:left="8700" w:hanging="360"/>
      </w:pPr>
      <w:rPr>
        <w:rFonts w:ascii="Wingdings" w:hAnsi="Wingdings" w:hint="default"/>
      </w:rPr>
    </w:lvl>
    <w:lvl w:ilvl="6" w:tplc="04090001" w:tentative="1">
      <w:start w:val="1"/>
      <w:numFmt w:val="bullet"/>
      <w:lvlText w:val=""/>
      <w:lvlJc w:val="left"/>
      <w:pPr>
        <w:ind w:left="9420" w:hanging="360"/>
      </w:pPr>
      <w:rPr>
        <w:rFonts w:ascii="Symbol" w:hAnsi="Symbol" w:hint="default"/>
      </w:rPr>
    </w:lvl>
    <w:lvl w:ilvl="7" w:tplc="04090003" w:tentative="1">
      <w:start w:val="1"/>
      <w:numFmt w:val="bullet"/>
      <w:lvlText w:val="o"/>
      <w:lvlJc w:val="left"/>
      <w:pPr>
        <w:ind w:left="10140" w:hanging="360"/>
      </w:pPr>
      <w:rPr>
        <w:rFonts w:ascii="Courier New" w:hAnsi="Courier New" w:cs="Courier New" w:hint="default"/>
      </w:rPr>
    </w:lvl>
    <w:lvl w:ilvl="8" w:tplc="04090005" w:tentative="1">
      <w:start w:val="1"/>
      <w:numFmt w:val="bullet"/>
      <w:lvlText w:val=""/>
      <w:lvlJc w:val="left"/>
      <w:pPr>
        <w:ind w:left="10860" w:hanging="360"/>
      </w:pPr>
      <w:rPr>
        <w:rFonts w:ascii="Wingdings" w:hAnsi="Wingdings" w:hint="default"/>
      </w:rPr>
    </w:lvl>
  </w:abstractNum>
  <w:abstractNum w:abstractNumId="11" w15:restartNumberingAfterBreak="0">
    <w:nsid w:val="60F0311A"/>
    <w:multiLevelType w:val="hybridMultilevel"/>
    <w:tmpl w:val="D0748872"/>
    <w:lvl w:ilvl="0" w:tplc="42A0579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047F36"/>
    <w:multiLevelType w:val="hybridMultilevel"/>
    <w:tmpl w:val="ED36F658"/>
    <w:lvl w:ilvl="0" w:tplc="C552506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074C06"/>
    <w:multiLevelType w:val="hybridMultilevel"/>
    <w:tmpl w:val="7AA8DAC2"/>
    <w:lvl w:ilvl="0" w:tplc="270C7C2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13"/>
  </w:num>
  <w:num w:numId="5">
    <w:abstractNumId w:val="12"/>
  </w:num>
  <w:num w:numId="6">
    <w:abstractNumId w:val="1"/>
  </w:num>
  <w:num w:numId="7">
    <w:abstractNumId w:val="6"/>
  </w:num>
  <w:num w:numId="8">
    <w:abstractNumId w:val="11"/>
  </w:num>
  <w:num w:numId="9">
    <w:abstractNumId w:val="5"/>
  </w:num>
  <w:num w:numId="10">
    <w:abstractNumId w:val="2"/>
  </w:num>
  <w:num w:numId="11">
    <w:abstractNumId w:val="7"/>
  </w:num>
  <w:num w:numId="12">
    <w:abstractNumId w:val="1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04A75D-D5CE-4F58-807B-953002731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en-US" w:eastAsia="en-US"/>
    </w:rPr>
  </w:style>
  <w:style w:type="paragraph" w:styleId="Heading1">
    <w:name w:val="heading 1"/>
    <w:basedOn w:val="Normal"/>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Strong">
    <w:name w:val="Strong"/>
    <w:uiPriority w:val="22"/>
    <w:qFormat/>
    <w:rPr>
      <w:b/>
      <w:bCs/>
    </w:rPr>
  </w:style>
  <w:style w:type="paragraph" w:styleId="Header">
    <w:name w:val="header"/>
    <w:basedOn w:val="Normal"/>
    <w:link w:val="HeaderChar"/>
    <w:pPr>
      <w:tabs>
        <w:tab w:val="center" w:pos="4320"/>
        <w:tab w:val="right" w:pos="8640"/>
      </w:tabs>
    </w:pPr>
    <w:rPr>
      <w:rFonts w:ascii=".VnTime" w:hAnsi=".VnTime"/>
    </w:rPr>
  </w:style>
  <w:style w:type="character" w:customStyle="1" w:styleId="HeaderChar">
    <w:name w:val="Header Char"/>
    <w:link w:val="Header"/>
    <w:rPr>
      <w:rFonts w:ascii=".VnTime" w:hAnsi=".VnTime"/>
      <w:sz w:val="28"/>
      <w:szCs w:val="28"/>
    </w:rPr>
  </w:style>
  <w:style w:type="paragraph" w:styleId="Footer">
    <w:name w:val="footer"/>
    <w:basedOn w:val="Normal"/>
    <w:link w:val="FooterChar"/>
    <w:uiPriority w:val="99"/>
    <w:pPr>
      <w:tabs>
        <w:tab w:val="center" w:pos="4320"/>
        <w:tab w:val="right" w:pos="8640"/>
      </w:tabs>
    </w:pPr>
    <w:rPr>
      <w:rFonts w:ascii=".VnTime" w:hAnsi=".VnTime"/>
    </w:rPr>
  </w:style>
  <w:style w:type="character" w:customStyle="1" w:styleId="FooterChar">
    <w:name w:val="Footer Char"/>
    <w:link w:val="Footer"/>
    <w:uiPriority w:val="99"/>
    <w:rPr>
      <w:rFonts w:ascii=".VnTime" w:hAnsi=".VnTime"/>
      <w:sz w:val="28"/>
      <w:szCs w:val="2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lang w:val="en-US" w:eastAsia="en-US"/>
    </w:rPr>
  </w:style>
  <w:style w:type="character" w:customStyle="1" w:styleId="apple-converted-space">
    <w:name w:val="apple-converted-space"/>
    <w:basedOn w:val="DefaultParagraphFont"/>
  </w:style>
  <w:style w:type="paragraph" w:styleId="NormalWeb">
    <w:name w:val="Normal (Web)"/>
    <w:basedOn w:val="Normal"/>
    <w:uiPriority w:val="99"/>
    <w:unhideWhenUsed/>
    <w:pPr>
      <w:spacing w:before="100" w:beforeAutospacing="1" w:after="100" w:afterAutospacing="1"/>
    </w:pPr>
    <w:rPr>
      <w:sz w:val="24"/>
      <w:szCs w:val="24"/>
    </w:rPr>
  </w:style>
  <w:style w:type="paragraph" w:styleId="BodyTextIndent2">
    <w:name w:val="Body Text Indent 2"/>
    <w:basedOn w:val="Normal"/>
    <w:link w:val="BodyTextIndent2Char"/>
    <w:pPr>
      <w:spacing w:before="120"/>
      <w:ind w:firstLine="284"/>
    </w:pPr>
    <w:rPr>
      <w:rFonts w:ascii=".VnTime" w:hAnsi=".VnTime"/>
      <w:sz w:val="26"/>
      <w:szCs w:val="20"/>
      <w:lang w:val="en-GB"/>
    </w:rPr>
  </w:style>
  <w:style w:type="character" w:customStyle="1" w:styleId="BodyTextIndent2Char">
    <w:name w:val="Body Text Indent 2 Char"/>
    <w:link w:val="BodyTextIndent2"/>
    <w:rPr>
      <w:rFonts w:ascii=".VnTime" w:hAnsi=".VnTime"/>
      <w:sz w:val="26"/>
      <w:lang w:val="en-GB"/>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8"/>
      <w:szCs w:val="28"/>
    </w:rPr>
  </w:style>
  <w:style w:type="paragraph" w:customStyle="1" w:styleId="Char">
    <w:name w:val="Char"/>
    <w:basedOn w:val="Normal"/>
    <w:pPr>
      <w:widowControl w:val="0"/>
      <w:tabs>
        <w:tab w:val="left" w:pos="4665"/>
        <w:tab w:val="left" w:pos="8970"/>
      </w:tabs>
      <w:ind w:firstLine="400"/>
      <w:jc w:val="both"/>
    </w:pPr>
    <w:rPr>
      <w:rFonts w:ascii="Tahoma" w:eastAsia="SimSun" w:hAnsi="Tahoma"/>
      <w:kern w:val="2"/>
      <w:sz w:val="24"/>
      <w:szCs w:val="20"/>
      <w:lang w:eastAsia="zh-CN"/>
    </w:rPr>
  </w:style>
  <w:style w:type="paragraph" w:customStyle="1" w:styleId="CharCharChar">
    <w:name w:val="Char Char Char"/>
    <w:basedOn w:val="Normal"/>
    <w:pPr>
      <w:spacing w:after="160" w:line="240" w:lineRule="exact"/>
    </w:pPr>
    <w:rPr>
      <w:rFonts w:ascii="Tahoma" w:hAnsi="Tahoma" w:cs="Tahoma"/>
      <w:sz w:val="20"/>
      <w:szCs w:val="20"/>
    </w:rPr>
  </w:style>
  <w:style w:type="paragraph" w:customStyle="1" w:styleId="msonormalms-rtefontface-3ms-rtefontsize-3">
    <w:name w:val="msonormal ms-rtefontface-3 ms-rtefontsize-3"/>
    <w:basedOn w:val="Normal"/>
    <w:pPr>
      <w:spacing w:before="100" w:beforeAutospacing="1" w:after="100" w:afterAutospacing="1"/>
    </w:pPr>
    <w:rPr>
      <w:sz w:val="24"/>
      <w:szCs w:val="24"/>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8"/>
      <w:szCs w:val="28"/>
    </w:rPr>
  </w:style>
  <w:style w:type="paragraph" w:customStyle="1" w:styleId="Char0">
    <w:name w:val="Char"/>
    <w:basedOn w:val="Normal"/>
    <w:pPr>
      <w:widowControl w:val="0"/>
      <w:tabs>
        <w:tab w:val="left" w:pos="4665"/>
        <w:tab w:val="left" w:pos="8970"/>
      </w:tabs>
      <w:ind w:firstLine="400"/>
      <w:jc w:val="both"/>
    </w:pPr>
    <w:rPr>
      <w:rFonts w:ascii="Tahoma" w:eastAsia="SimSun" w:hAnsi="Tahoma"/>
      <w:kern w:val="2"/>
      <w:sz w:val="24"/>
      <w:szCs w:val="20"/>
      <w:lang w:eastAsia="zh-CN"/>
    </w:rPr>
  </w:style>
  <w:style w:type="paragraph" w:customStyle="1" w:styleId="CharCharCharCharCharCharCharCharCharCharCharCharChar">
    <w:name w:val="Char Char Char Char Char Char Char Char Char Char Char Char Char"/>
    <w:basedOn w:val="Normal"/>
    <w:next w:val="Normal"/>
    <w:autoRedefine/>
    <w:semiHidden/>
    <w:pPr>
      <w:spacing w:before="120" w:after="120" w:line="312" w:lineRule="auto"/>
    </w:pPr>
  </w:style>
  <w:style w:type="character" w:styleId="Hyperlink">
    <w:name w:val="Hyperlink"/>
    <w:uiPriority w:val="99"/>
    <w:unhideWhenUsed/>
    <w:rPr>
      <w:color w:val="0000FF"/>
      <w:u w:val="single"/>
    </w:rPr>
  </w:style>
  <w:style w:type="paragraph" w:customStyle="1" w:styleId="CharCharCharCharCharCharChar">
    <w:name w:val="Char Char Char Char Char Char Char"/>
    <w:basedOn w:val="Normal"/>
    <w:autoRedefin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customStyle="1" w:styleId="CharCharChar0">
    <w:name w:val="Char Char Char"/>
    <w:basedOn w:val="Normal"/>
    <w:pPr>
      <w:spacing w:after="160" w:line="240" w:lineRule="exact"/>
    </w:pPr>
    <w:rPr>
      <w:rFonts w:ascii="Arial" w:hAnsi="Arial" w:cs="Arial"/>
      <w:sz w:val="20"/>
      <w:szCs w:val="20"/>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Pr>
      <w:rFonts w:ascii="Tahoma" w:hAnsi="Tahoma" w:cs="Tahoma"/>
      <w:sz w:val="16"/>
      <w:szCs w:val="16"/>
    </w:rPr>
  </w:style>
  <w:style w:type="paragraph" w:customStyle="1" w:styleId="CharCharCharChar">
    <w:name w:val="Char Char Char Char"/>
    <w:basedOn w:val="Normal"/>
    <w:pPr>
      <w:spacing w:after="160" w:line="240" w:lineRule="exact"/>
    </w:pPr>
    <w:rPr>
      <w:rFonts w:ascii="Verdana" w:hAnsi="Verdana"/>
      <w:sz w:val="20"/>
      <w:szCs w:val="20"/>
    </w:rPr>
  </w:style>
  <w:style w:type="paragraph" w:customStyle="1" w:styleId="CharChar1CharCharCharCharCharChar">
    <w:name w:val="Char Char1 Char Char Char Char Char Char"/>
    <w:basedOn w:val="Normal"/>
    <w:semiHidden/>
    <w:pPr>
      <w:spacing w:after="160" w:line="240" w:lineRule="exact"/>
    </w:pPr>
    <w:rPr>
      <w:rFonts w:ascii="Arial" w:eastAsia="MS UI Gothic" w:hAnsi="Arial" w:cs="Arial"/>
      <w:sz w:val="22"/>
      <w:szCs w:val="22"/>
    </w:rPr>
  </w:style>
  <w:style w:type="paragraph" w:styleId="BodyText2">
    <w:name w:val="Body Text 2"/>
    <w:basedOn w:val="Normal"/>
    <w:pPr>
      <w:spacing w:after="120" w:line="480" w:lineRule="auto"/>
    </w:pPr>
    <w:rPr>
      <w:rFonts w:ascii=".VnTime" w:hAnsi=".VnTime"/>
      <w:szCs w:val="24"/>
    </w:rPr>
  </w:style>
  <w:style w:type="paragraph" w:customStyle="1" w:styleId="CharCharCharCharCharCharChar0">
    <w:name w:val="Char Char Char Char Char Char Char"/>
    <w:basedOn w:val="Normal"/>
    <w:pPr>
      <w:pageBreakBefore/>
      <w:spacing w:before="100" w:beforeAutospacing="1" w:after="100" w:afterAutospacing="1"/>
    </w:pPr>
    <w:rPr>
      <w:rFonts w:ascii="Tahoma" w:hAnsi="Tahoma" w:cs="Tahoma"/>
      <w:sz w:val="20"/>
      <w:szCs w:val="20"/>
    </w:rPr>
  </w:style>
  <w:style w:type="paragraph" w:customStyle="1" w:styleId="CharChar1CharCharCharCharCharChar0">
    <w:name w:val="Char Char1 Char Char Char Char Char Char"/>
    <w:basedOn w:val="Normal"/>
    <w:semiHidden/>
    <w:pPr>
      <w:spacing w:after="160" w:line="240" w:lineRule="exact"/>
    </w:pPr>
    <w:rPr>
      <w:rFonts w:ascii="Arial" w:eastAsia="MS UI Gothic" w:hAnsi="Arial" w:cs="Arial"/>
      <w:sz w:val="22"/>
      <w:szCs w:val="22"/>
    </w:rPr>
  </w:style>
  <w:style w:type="character" w:customStyle="1" w:styleId="Bodytext0">
    <w:name w:val="Body text_"/>
    <w:link w:val="Bodytext1"/>
    <w:locked/>
    <w:rPr>
      <w:sz w:val="26"/>
      <w:szCs w:val="26"/>
      <w:lang w:bidi="ar-SA"/>
    </w:rPr>
  </w:style>
  <w:style w:type="paragraph" w:customStyle="1" w:styleId="Bodytext1">
    <w:name w:val="Body text1"/>
    <w:basedOn w:val="Normal"/>
    <w:link w:val="Bodytext0"/>
    <w:pPr>
      <w:widowControl w:val="0"/>
      <w:shd w:val="clear" w:color="auto" w:fill="FFFFFF"/>
      <w:spacing w:before="480" w:line="324" w:lineRule="exact"/>
      <w:jc w:val="both"/>
    </w:pPr>
    <w:rPr>
      <w:sz w:val="26"/>
      <w:szCs w:val="26"/>
    </w:rPr>
  </w:style>
  <w:style w:type="character" w:customStyle="1" w:styleId="Bodytext20">
    <w:name w:val="Body text (2)_"/>
    <w:link w:val="Bodytext21"/>
    <w:locked/>
    <w:rPr>
      <w:b/>
      <w:bCs/>
      <w:sz w:val="26"/>
      <w:szCs w:val="26"/>
      <w:lang w:bidi="ar-SA"/>
    </w:rPr>
  </w:style>
  <w:style w:type="paragraph" w:customStyle="1" w:styleId="Bodytext21">
    <w:name w:val="Body text (2)1"/>
    <w:basedOn w:val="Normal"/>
    <w:link w:val="Bodytext20"/>
    <w:pPr>
      <w:widowControl w:val="0"/>
      <w:shd w:val="clear" w:color="auto" w:fill="FFFFFF"/>
      <w:spacing w:after="60" w:line="240" w:lineRule="atLeast"/>
      <w:jc w:val="both"/>
    </w:pPr>
    <w:rPr>
      <w:b/>
      <w:bCs/>
      <w:sz w:val="26"/>
      <w:szCs w:val="26"/>
    </w:rPr>
  </w:style>
  <w:style w:type="paragraph" w:styleId="FootnoteText">
    <w:name w:val="footnote text"/>
    <w:basedOn w:val="Normal"/>
    <w:semiHidden/>
    <w:rPr>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rPr>
      <w:vertAlign w:val="superscript"/>
    </w:rPr>
  </w:style>
  <w:style w:type="character" w:customStyle="1" w:styleId="Bodytext4">
    <w:name w:val="Body text (4)_"/>
    <w:link w:val="Bodytext40"/>
    <w:locked/>
    <w:rPr>
      <w:i/>
      <w:iCs/>
      <w:sz w:val="26"/>
      <w:szCs w:val="26"/>
      <w:lang w:bidi="ar-SA"/>
    </w:rPr>
  </w:style>
  <w:style w:type="paragraph" w:customStyle="1" w:styleId="Bodytext40">
    <w:name w:val="Body text (4)"/>
    <w:basedOn w:val="Normal"/>
    <w:link w:val="Bodytext4"/>
    <w:pPr>
      <w:widowControl w:val="0"/>
      <w:shd w:val="clear" w:color="auto" w:fill="FFFFFF"/>
      <w:spacing w:after="180" w:line="240" w:lineRule="atLeast"/>
      <w:jc w:val="both"/>
    </w:pPr>
    <w:rPr>
      <w:i/>
      <w:iCs/>
      <w:sz w:val="26"/>
      <w:szCs w:val="26"/>
    </w:rPr>
  </w:style>
  <w:style w:type="character" w:customStyle="1" w:styleId="Bodytext4NotItalic">
    <w:name w:val="Body text (4) + Not Italic"/>
    <w:basedOn w:val="Bodytext4"/>
    <w:rPr>
      <w:i/>
      <w:iCs/>
      <w:sz w:val="26"/>
      <w:szCs w:val="26"/>
      <w:lang w:bidi="ar-SA"/>
    </w:rPr>
  </w:style>
  <w:style w:type="character" w:customStyle="1" w:styleId="grame">
    <w:name w:val="grame"/>
    <w:basedOn w:val="DefaultParagraphFont"/>
  </w:style>
  <w:style w:type="character" w:customStyle="1" w:styleId="Bodytext7">
    <w:name w:val="Body text (7)_"/>
    <w:link w:val="Bodytext70"/>
    <w:locked/>
    <w:rPr>
      <w:b/>
      <w:bCs/>
      <w:i/>
      <w:iCs/>
      <w:sz w:val="26"/>
      <w:szCs w:val="26"/>
      <w:lang w:bidi="ar-SA"/>
    </w:rPr>
  </w:style>
  <w:style w:type="paragraph" w:customStyle="1" w:styleId="Bodytext70">
    <w:name w:val="Body text (7)"/>
    <w:basedOn w:val="Normal"/>
    <w:link w:val="Bodytext7"/>
    <w:pPr>
      <w:widowControl w:val="0"/>
      <w:shd w:val="clear" w:color="auto" w:fill="FFFFFF"/>
      <w:spacing w:after="60" w:line="240" w:lineRule="atLeast"/>
      <w:ind w:firstLine="720"/>
      <w:jc w:val="both"/>
    </w:pPr>
    <w:rPr>
      <w:b/>
      <w:bCs/>
      <w:i/>
      <w:iCs/>
      <w:sz w:val="26"/>
      <w:szCs w:val="26"/>
    </w:rPr>
  </w:style>
  <w:style w:type="character" w:customStyle="1" w:styleId="CharChar2">
    <w:name w:val="Char Char2"/>
    <w:rPr>
      <w:lang w:val="en-US" w:eastAsia="en-US" w:bidi="ar-SA"/>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9216">
      <w:bodyDiv w:val="1"/>
      <w:marLeft w:val="0"/>
      <w:marRight w:val="0"/>
      <w:marTop w:val="0"/>
      <w:marBottom w:val="0"/>
      <w:divBdr>
        <w:top w:val="none" w:sz="0" w:space="0" w:color="auto"/>
        <w:left w:val="none" w:sz="0" w:space="0" w:color="auto"/>
        <w:bottom w:val="none" w:sz="0" w:space="0" w:color="auto"/>
        <w:right w:val="none" w:sz="0" w:space="0" w:color="auto"/>
      </w:divBdr>
      <w:divsChild>
        <w:div w:id="1621910217">
          <w:marLeft w:val="0"/>
          <w:marRight w:val="0"/>
          <w:marTop w:val="75"/>
          <w:marBottom w:val="0"/>
          <w:divBdr>
            <w:top w:val="none" w:sz="0" w:space="0" w:color="auto"/>
            <w:left w:val="none" w:sz="0" w:space="0" w:color="auto"/>
            <w:bottom w:val="none" w:sz="0" w:space="0" w:color="auto"/>
            <w:right w:val="none" w:sz="0" w:space="0" w:color="auto"/>
          </w:divBdr>
        </w:div>
      </w:divsChild>
    </w:div>
    <w:div w:id="397827617">
      <w:bodyDiv w:val="1"/>
      <w:marLeft w:val="0"/>
      <w:marRight w:val="0"/>
      <w:marTop w:val="0"/>
      <w:marBottom w:val="0"/>
      <w:divBdr>
        <w:top w:val="none" w:sz="0" w:space="0" w:color="auto"/>
        <w:left w:val="none" w:sz="0" w:space="0" w:color="auto"/>
        <w:bottom w:val="none" w:sz="0" w:space="0" w:color="auto"/>
        <w:right w:val="none" w:sz="0" w:space="0" w:color="auto"/>
      </w:divBdr>
    </w:div>
    <w:div w:id="517088048">
      <w:bodyDiv w:val="1"/>
      <w:marLeft w:val="0"/>
      <w:marRight w:val="0"/>
      <w:marTop w:val="0"/>
      <w:marBottom w:val="0"/>
      <w:divBdr>
        <w:top w:val="none" w:sz="0" w:space="0" w:color="auto"/>
        <w:left w:val="none" w:sz="0" w:space="0" w:color="auto"/>
        <w:bottom w:val="none" w:sz="0" w:space="0" w:color="auto"/>
        <w:right w:val="none" w:sz="0" w:space="0" w:color="auto"/>
      </w:divBdr>
    </w:div>
    <w:div w:id="667252480">
      <w:bodyDiv w:val="1"/>
      <w:marLeft w:val="0"/>
      <w:marRight w:val="0"/>
      <w:marTop w:val="0"/>
      <w:marBottom w:val="0"/>
      <w:divBdr>
        <w:top w:val="none" w:sz="0" w:space="0" w:color="auto"/>
        <w:left w:val="none" w:sz="0" w:space="0" w:color="auto"/>
        <w:bottom w:val="none" w:sz="0" w:space="0" w:color="auto"/>
        <w:right w:val="none" w:sz="0" w:space="0" w:color="auto"/>
      </w:divBdr>
    </w:div>
    <w:div w:id="716273965">
      <w:bodyDiv w:val="1"/>
      <w:marLeft w:val="0"/>
      <w:marRight w:val="0"/>
      <w:marTop w:val="0"/>
      <w:marBottom w:val="0"/>
      <w:divBdr>
        <w:top w:val="none" w:sz="0" w:space="0" w:color="auto"/>
        <w:left w:val="none" w:sz="0" w:space="0" w:color="auto"/>
        <w:bottom w:val="none" w:sz="0" w:space="0" w:color="auto"/>
        <w:right w:val="none" w:sz="0" w:space="0" w:color="auto"/>
      </w:divBdr>
    </w:div>
    <w:div w:id="786046602">
      <w:bodyDiv w:val="1"/>
      <w:marLeft w:val="0"/>
      <w:marRight w:val="0"/>
      <w:marTop w:val="0"/>
      <w:marBottom w:val="0"/>
      <w:divBdr>
        <w:top w:val="none" w:sz="0" w:space="0" w:color="auto"/>
        <w:left w:val="none" w:sz="0" w:space="0" w:color="auto"/>
        <w:bottom w:val="none" w:sz="0" w:space="0" w:color="auto"/>
        <w:right w:val="none" w:sz="0" w:space="0" w:color="auto"/>
      </w:divBdr>
    </w:div>
    <w:div w:id="858661343">
      <w:bodyDiv w:val="1"/>
      <w:marLeft w:val="0"/>
      <w:marRight w:val="0"/>
      <w:marTop w:val="0"/>
      <w:marBottom w:val="0"/>
      <w:divBdr>
        <w:top w:val="none" w:sz="0" w:space="0" w:color="auto"/>
        <w:left w:val="none" w:sz="0" w:space="0" w:color="auto"/>
        <w:bottom w:val="none" w:sz="0" w:space="0" w:color="auto"/>
        <w:right w:val="none" w:sz="0" w:space="0" w:color="auto"/>
      </w:divBdr>
      <w:divsChild>
        <w:div w:id="7875134">
          <w:marLeft w:val="75"/>
          <w:marRight w:val="75"/>
          <w:marTop w:val="75"/>
          <w:marBottom w:val="75"/>
          <w:divBdr>
            <w:top w:val="none" w:sz="0" w:space="0" w:color="auto"/>
            <w:left w:val="none" w:sz="0" w:space="0" w:color="auto"/>
            <w:bottom w:val="none" w:sz="0" w:space="0" w:color="auto"/>
            <w:right w:val="none" w:sz="0" w:space="0" w:color="auto"/>
          </w:divBdr>
        </w:div>
        <w:div w:id="14772951">
          <w:marLeft w:val="75"/>
          <w:marRight w:val="75"/>
          <w:marTop w:val="75"/>
          <w:marBottom w:val="75"/>
          <w:divBdr>
            <w:top w:val="none" w:sz="0" w:space="0" w:color="auto"/>
            <w:left w:val="none" w:sz="0" w:space="0" w:color="auto"/>
            <w:bottom w:val="none" w:sz="0" w:space="0" w:color="auto"/>
            <w:right w:val="none" w:sz="0" w:space="0" w:color="auto"/>
          </w:divBdr>
        </w:div>
        <w:div w:id="23602365">
          <w:marLeft w:val="75"/>
          <w:marRight w:val="75"/>
          <w:marTop w:val="75"/>
          <w:marBottom w:val="75"/>
          <w:divBdr>
            <w:top w:val="none" w:sz="0" w:space="0" w:color="auto"/>
            <w:left w:val="none" w:sz="0" w:space="0" w:color="auto"/>
            <w:bottom w:val="none" w:sz="0" w:space="0" w:color="auto"/>
            <w:right w:val="none" w:sz="0" w:space="0" w:color="auto"/>
          </w:divBdr>
        </w:div>
        <w:div w:id="44111651">
          <w:marLeft w:val="75"/>
          <w:marRight w:val="75"/>
          <w:marTop w:val="75"/>
          <w:marBottom w:val="75"/>
          <w:divBdr>
            <w:top w:val="none" w:sz="0" w:space="0" w:color="auto"/>
            <w:left w:val="none" w:sz="0" w:space="0" w:color="auto"/>
            <w:bottom w:val="none" w:sz="0" w:space="0" w:color="auto"/>
            <w:right w:val="none" w:sz="0" w:space="0" w:color="auto"/>
          </w:divBdr>
        </w:div>
        <w:div w:id="72167750">
          <w:marLeft w:val="75"/>
          <w:marRight w:val="75"/>
          <w:marTop w:val="75"/>
          <w:marBottom w:val="75"/>
          <w:divBdr>
            <w:top w:val="none" w:sz="0" w:space="0" w:color="auto"/>
            <w:left w:val="none" w:sz="0" w:space="0" w:color="auto"/>
            <w:bottom w:val="none" w:sz="0" w:space="0" w:color="auto"/>
            <w:right w:val="none" w:sz="0" w:space="0" w:color="auto"/>
          </w:divBdr>
        </w:div>
        <w:div w:id="74017618">
          <w:marLeft w:val="75"/>
          <w:marRight w:val="75"/>
          <w:marTop w:val="75"/>
          <w:marBottom w:val="75"/>
          <w:divBdr>
            <w:top w:val="none" w:sz="0" w:space="0" w:color="auto"/>
            <w:left w:val="none" w:sz="0" w:space="0" w:color="auto"/>
            <w:bottom w:val="none" w:sz="0" w:space="0" w:color="auto"/>
            <w:right w:val="none" w:sz="0" w:space="0" w:color="auto"/>
          </w:divBdr>
        </w:div>
        <w:div w:id="81462949">
          <w:marLeft w:val="75"/>
          <w:marRight w:val="75"/>
          <w:marTop w:val="75"/>
          <w:marBottom w:val="75"/>
          <w:divBdr>
            <w:top w:val="none" w:sz="0" w:space="0" w:color="auto"/>
            <w:left w:val="none" w:sz="0" w:space="0" w:color="auto"/>
            <w:bottom w:val="none" w:sz="0" w:space="0" w:color="auto"/>
            <w:right w:val="none" w:sz="0" w:space="0" w:color="auto"/>
          </w:divBdr>
        </w:div>
        <w:div w:id="128208084">
          <w:marLeft w:val="75"/>
          <w:marRight w:val="75"/>
          <w:marTop w:val="75"/>
          <w:marBottom w:val="75"/>
          <w:divBdr>
            <w:top w:val="none" w:sz="0" w:space="0" w:color="auto"/>
            <w:left w:val="none" w:sz="0" w:space="0" w:color="auto"/>
            <w:bottom w:val="none" w:sz="0" w:space="0" w:color="auto"/>
            <w:right w:val="none" w:sz="0" w:space="0" w:color="auto"/>
          </w:divBdr>
        </w:div>
        <w:div w:id="139421427">
          <w:marLeft w:val="75"/>
          <w:marRight w:val="75"/>
          <w:marTop w:val="75"/>
          <w:marBottom w:val="75"/>
          <w:divBdr>
            <w:top w:val="none" w:sz="0" w:space="0" w:color="auto"/>
            <w:left w:val="none" w:sz="0" w:space="0" w:color="auto"/>
            <w:bottom w:val="none" w:sz="0" w:space="0" w:color="auto"/>
            <w:right w:val="none" w:sz="0" w:space="0" w:color="auto"/>
          </w:divBdr>
        </w:div>
        <w:div w:id="222639832">
          <w:marLeft w:val="75"/>
          <w:marRight w:val="75"/>
          <w:marTop w:val="75"/>
          <w:marBottom w:val="75"/>
          <w:divBdr>
            <w:top w:val="none" w:sz="0" w:space="0" w:color="auto"/>
            <w:left w:val="none" w:sz="0" w:space="0" w:color="auto"/>
            <w:bottom w:val="none" w:sz="0" w:space="0" w:color="auto"/>
            <w:right w:val="none" w:sz="0" w:space="0" w:color="auto"/>
          </w:divBdr>
        </w:div>
        <w:div w:id="286471072">
          <w:marLeft w:val="75"/>
          <w:marRight w:val="75"/>
          <w:marTop w:val="75"/>
          <w:marBottom w:val="75"/>
          <w:divBdr>
            <w:top w:val="none" w:sz="0" w:space="0" w:color="auto"/>
            <w:left w:val="none" w:sz="0" w:space="0" w:color="auto"/>
            <w:bottom w:val="none" w:sz="0" w:space="0" w:color="auto"/>
            <w:right w:val="none" w:sz="0" w:space="0" w:color="auto"/>
          </w:divBdr>
        </w:div>
        <w:div w:id="315114488">
          <w:marLeft w:val="75"/>
          <w:marRight w:val="75"/>
          <w:marTop w:val="75"/>
          <w:marBottom w:val="75"/>
          <w:divBdr>
            <w:top w:val="none" w:sz="0" w:space="0" w:color="auto"/>
            <w:left w:val="none" w:sz="0" w:space="0" w:color="auto"/>
            <w:bottom w:val="none" w:sz="0" w:space="0" w:color="auto"/>
            <w:right w:val="none" w:sz="0" w:space="0" w:color="auto"/>
          </w:divBdr>
        </w:div>
        <w:div w:id="331178805">
          <w:marLeft w:val="75"/>
          <w:marRight w:val="75"/>
          <w:marTop w:val="75"/>
          <w:marBottom w:val="75"/>
          <w:divBdr>
            <w:top w:val="none" w:sz="0" w:space="0" w:color="auto"/>
            <w:left w:val="none" w:sz="0" w:space="0" w:color="auto"/>
            <w:bottom w:val="none" w:sz="0" w:space="0" w:color="auto"/>
            <w:right w:val="none" w:sz="0" w:space="0" w:color="auto"/>
          </w:divBdr>
        </w:div>
        <w:div w:id="332997675">
          <w:marLeft w:val="75"/>
          <w:marRight w:val="75"/>
          <w:marTop w:val="75"/>
          <w:marBottom w:val="75"/>
          <w:divBdr>
            <w:top w:val="none" w:sz="0" w:space="0" w:color="auto"/>
            <w:left w:val="none" w:sz="0" w:space="0" w:color="auto"/>
            <w:bottom w:val="none" w:sz="0" w:space="0" w:color="auto"/>
            <w:right w:val="none" w:sz="0" w:space="0" w:color="auto"/>
          </w:divBdr>
        </w:div>
        <w:div w:id="356320979">
          <w:marLeft w:val="75"/>
          <w:marRight w:val="75"/>
          <w:marTop w:val="75"/>
          <w:marBottom w:val="75"/>
          <w:divBdr>
            <w:top w:val="none" w:sz="0" w:space="0" w:color="auto"/>
            <w:left w:val="none" w:sz="0" w:space="0" w:color="auto"/>
            <w:bottom w:val="none" w:sz="0" w:space="0" w:color="auto"/>
            <w:right w:val="none" w:sz="0" w:space="0" w:color="auto"/>
          </w:divBdr>
        </w:div>
        <w:div w:id="360128210">
          <w:marLeft w:val="75"/>
          <w:marRight w:val="75"/>
          <w:marTop w:val="75"/>
          <w:marBottom w:val="75"/>
          <w:divBdr>
            <w:top w:val="none" w:sz="0" w:space="0" w:color="auto"/>
            <w:left w:val="none" w:sz="0" w:space="0" w:color="auto"/>
            <w:bottom w:val="none" w:sz="0" w:space="0" w:color="auto"/>
            <w:right w:val="none" w:sz="0" w:space="0" w:color="auto"/>
          </w:divBdr>
        </w:div>
        <w:div w:id="378672228">
          <w:marLeft w:val="75"/>
          <w:marRight w:val="75"/>
          <w:marTop w:val="75"/>
          <w:marBottom w:val="75"/>
          <w:divBdr>
            <w:top w:val="none" w:sz="0" w:space="0" w:color="auto"/>
            <w:left w:val="none" w:sz="0" w:space="0" w:color="auto"/>
            <w:bottom w:val="none" w:sz="0" w:space="0" w:color="auto"/>
            <w:right w:val="none" w:sz="0" w:space="0" w:color="auto"/>
          </w:divBdr>
        </w:div>
        <w:div w:id="406805723">
          <w:marLeft w:val="75"/>
          <w:marRight w:val="75"/>
          <w:marTop w:val="75"/>
          <w:marBottom w:val="75"/>
          <w:divBdr>
            <w:top w:val="none" w:sz="0" w:space="0" w:color="auto"/>
            <w:left w:val="none" w:sz="0" w:space="0" w:color="auto"/>
            <w:bottom w:val="none" w:sz="0" w:space="0" w:color="auto"/>
            <w:right w:val="none" w:sz="0" w:space="0" w:color="auto"/>
          </w:divBdr>
        </w:div>
        <w:div w:id="407267902">
          <w:marLeft w:val="75"/>
          <w:marRight w:val="75"/>
          <w:marTop w:val="75"/>
          <w:marBottom w:val="75"/>
          <w:divBdr>
            <w:top w:val="none" w:sz="0" w:space="0" w:color="auto"/>
            <w:left w:val="none" w:sz="0" w:space="0" w:color="auto"/>
            <w:bottom w:val="none" w:sz="0" w:space="0" w:color="auto"/>
            <w:right w:val="none" w:sz="0" w:space="0" w:color="auto"/>
          </w:divBdr>
        </w:div>
        <w:div w:id="427505262">
          <w:marLeft w:val="75"/>
          <w:marRight w:val="75"/>
          <w:marTop w:val="75"/>
          <w:marBottom w:val="75"/>
          <w:divBdr>
            <w:top w:val="none" w:sz="0" w:space="0" w:color="auto"/>
            <w:left w:val="none" w:sz="0" w:space="0" w:color="auto"/>
            <w:bottom w:val="none" w:sz="0" w:space="0" w:color="auto"/>
            <w:right w:val="none" w:sz="0" w:space="0" w:color="auto"/>
          </w:divBdr>
        </w:div>
        <w:div w:id="436755779">
          <w:marLeft w:val="75"/>
          <w:marRight w:val="75"/>
          <w:marTop w:val="75"/>
          <w:marBottom w:val="75"/>
          <w:divBdr>
            <w:top w:val="none" w:sz="0" w:space="0" w:color="auto"/>
            <w:left w:val="none" w:sz="0" w:space="0" w:color="auto"/>
            <w:bottom w:val="none" w:sz="0" w:space="0" w:color="auto"/>
            <w:right w:val="none" w:sz="0" w:space="0" w:color="auto"/>
          </w:divBdr>
        </w:div>
        <w:div w:id="446319533">
          <w:marLeft w:val="75"/>
          <w:marRight w:val="75"/>
          <w:marTop w:val="75"/>
          <w:marBottom w:val="75"/>
          <w:divBdr>
            <w:top w:val="none" w:sz="0" w:space="0" w:color="auto"/>
            <w:left w:val="none" w:sz="0" w:space="0" w:color="auto"/>
            <w:bottom w:val="none" w:sz="0" w:space="0" w:color="auto"/>
            <w:right w:val="none" w:sz="0" w:space="0" w:color="auto"/>
          </w:divBdr>
        </w:div>
        <w:div w:id="460153899">
          <w:marLeft w:val="75"/>
          <w:marRight w:val="75"/>
          <w:marTop w:val="75"/>
          <w:marBottom w:val="75"/>
          <w:divBdr>
            <w:top w:val="none" w:sz="0" w:space="0" w:color="auto"/>
            <w:left w:val="none" w:sz="0" w:space="0" w:color="auto"/>
            <w:bottom w:val="none" w:sz="0" w:space="0" w:color="auto"/>
            <w:right w:val="none" w:sz="0" w:space="0" w:color="auto"/>
          </w:divBdr>
        </w:div>
        <w:div w:id="473789526">
          <w:marLeft w:val="75"/>
          <w:marRight w:val="75"/>
          <w:marTop w:val="75"/>
          <w:marBottom w:val="75"/>
          <w:divBdr>
            <w:top w:val="none" w:sz="0" w:space="0" w:color="auto"/>
            <w:left w:val="none" w:sz="0" w:space="0" w:color="auto"/>
            <w:bottom w:val="none" w:sz="0" w:space="0" w:color="auto"/>
            <w:right w:val="none" w:sz="0" w:space="0" w:color="auto"/>
          </w:divBdr>
        </w:div>
        <w:div w:id="485782316">
          <w:marLeft w:val="75"/>
          <w:marRight w:val="75"/>
          <w:marTop w:val="75"/>
          <w:marBottom w:val="75"/>
          <w:divBdr>
            <w:top w:val="none" w:sz="0" w:space="0" w:color="auto"/>
            <w:left w:val="none" w:sz="0" w:space="0" w:color="auto"/>
            <w:bottom w:val="none" w:sz="0" w:space="0" w:color="auto"/>
            <w:right w:val="none" w:sz="0" w:space="0" w:color="auto"/>
          </w:divBdr>
        </w:div>
        <w:div w:id="537744931">
          <w:marLeft w:val="75"/>
          <w:marRight w:val="75"/>
          <w:marTop w:val="75"/>
          <w:marBottom w:val="75"/>
          <w:divBdr>
            <w:top w:val="none" w:sz="0" w:space="0" w:color="auto"/>
            <w:left w:val="none" w:sz="0" w:space="0" w:color="auto"/>
            <w:bottom w:val="none" w:sz="0" w:space="0" w:color="auto"/>
            <w:right w:val="none" w:sz="0" w:space="0" w:color="auto"/>
          </w:divBdr>
        </w:div>
        <w:div w:id="541329747">
          <w:marLeft w:val="75"/>
          <w:marRight w:val="75"/>
          <w:marTop w:val="75"/>
          <w:marBottom w:val="75"/>
          <w:divBdr>
            <w:top w:val="none" w:sz="0" w:space="0" w:color="auto"/>
            <w:left w:val="none" w:sz="0" w:space="0" w:color="auto"/>
            <w:bottom w:val="none" w:sz="0" w:space="0" w:color="auto"/>
            <w:right w:val="none" w:sz="0" w:space="0" w:color="auto"/>
          </w:divBdr>
        </w:div>
        <w:div w:id="559484074">
          <w:marLeft w:val="75"/>
          <w:marRight w:val="75"/>
          <w:marTop w:val="75"/>
          <w:marBottom w:val="75"/>
          <w:divBdr>
            <w:top w:val="none" w:sz="0" w:space="0" w:color="auto"/>
            <w:left w:val="none" w:sz="0" w:space="0" w:color="auto"/>
            <w:bottom w:val="none" w:sz="0" w:space="0" w:color="auto"/>
            <w:right w:val="none" w:sz="0" w:space="0" w:color="auto"/>
          </w:divBdr>
        </w:div>
        <w:div w:id="574166908">
          <w:marLeft w:val="75"/>
          <w:marRight w:val="75"/>
          <w:marTop w:val="75"/>
          <w:marBottom w:val="75"/>
          <w:divBdr>
            <w:top w:val="none" w:sz="0" w:space="0" w:color="auto"/>
            <w:left w:val="none" w:sz="0" w:space="0" w:color="auto"/>
            <w:bottom w:val="none" w:sz="0" w:space="0" w:color="auto"/>
            <w:right w:val="none" w:sz="0" w:space="0" w:color="auto"/>
          </w:divBdr>
        </w:div>
        <w:div w:id="576479828">
          <w:marLeft w:val="75"/>
          <w:marRight w:val="75"/>
          <w:marTop w:val="75"/>
          <w:marBottom w:val="75"/>
          <w:divBdr>
            <w:top w:val="none" w:sz="0" w:space="0" w:color="auto"/>
            <w:left w:val="none" w:sz="0" w:space="0" w:color="auto"/>
            <w:bottom w:val="none" w:sz="0" w:space="0" w:color="auto"/>
            <w:right w:val="none" w:sz="0" w:space="0" w:color="auto"/>
          </w:divBdr>
        </w:div>
        <w:div w:id="632253071">
          <w:marLeft w:val="75"/>
          <w:marRight w:val="75"/>
          <w:marTop w:val="75"/>
          <w:marBottom w:val="75"/>
          <w:divBdr>
            <w:top w:val="none" w:sz="0" w:space="0" w:color="auto"/>
            <w:left w:val="none" w:sz="0" w:space="0" w:color="auto"/>
            <w:bottom w:val="none" w:sz="0" w:space="0" w:color="auto"/>
            <w:right w:val="none" w:sz="0" w:space="0" w:color="auto"/>
          </w:divBdr>
        </w:div>
        <w:div w:id="638655906">
          <w:marLeft w:val="75"/>
          <w:marRight w:val="75"/>
          <w:marTop w:val="75"/>
          <w:marBottom w:val="75"/>
          <w:divBdr>
            <w:top w:val="none" w:sz="0" w:space="0" w:color="auto"/>
            <w:left w:val="none" w:sz="0" w:space="0" w:color="auto"/>
            <w:bottom w:val="none" w:sz="0" w:space="0" w:color="auto"/>
            <w:right w:val="none" w:sz="0" w:space="0" w:color="auto"/>
          </w:divBdr>
        </w:div>
        <w:div w:id="658004805">
          <w:marLeft w:val="75"/>
          <w:marRight w:val="75"/>
          <w:marTop w:val="75"/>
          <w:marBottom w:val="75"/>
          <w:divBdr>
            <w:top w:val="none" w:sz="0" w:space="0" w:color="auto"/>
            <w:left w:val="none" w:sz="0" w:space="0" w:color="auto"/>
            <w:bottom w:val="none" w:sz="0" w:space="0" w:color="auto"/>
            <w:right w:val="none" w:sz="0" w:space="0" w:color="auto"/>
          </w:divBdr>
        </w:div>
        <w:div w:id="684332680">
          <w:marLeft w:val="75"/>
          <w:marRight w:val="75"/>
          <w:marTop w:val="75"/>
          <w:marBottom w:val="75"/>
          <w:divBdr>
            <w:top w:val="none" w:sz="0" w:space="0" w:color="auto"/>
            <w:left w:val="none" w:sz="0" w:space="0" w:color="auto"/>
            <w:bottom w:val="none" w:sz="0" w:space="0" w:color="auto"/>
            <w:right w:val="none" w:sz="0" w:space="0" w:color="auto"/>
          </w:divBdr>
        </w:div>
        <w:div w:id="690952740">
          <w:marLeft w:val="75"/>
          <w:marRight w:val="75"/>
          <w:marTop w:val="75"/>
          <w:marBottom w:val="75"/>
          <w:divBdr>
            <w:top w:val="none" w:sz="0" w:space="0" w:color="auto"/>
            <w:left w:val="none" w:sz="0" w:space="0" w:color="auto"/>
            <w:bottom w:val="none" w:sz="0" w:space="0" w:color="auto"/>
            <w:right w:val="none" w:sz="0" w:space="0" w:color="auto"/>
          </w:divBdr>
        </w:div>
        <w:div w:id="731585670">
          <w:marLeft w:val="75"/>
          <w:marRight w:val="75"/>
          <w:marTop w:val="75"/>
          <w:marBottom w:val="75"/>
          <w:divBdr>
            <w:top w:val="none" w:sz="0" w:space="0" w:color="auto"/>
            <w:left w:val="none" w:sz="0" w:space="0" w:color="auto"/>
            <w:bottom w:val="none" w:sz="0" w:space="0" w:color="auto"/>
            <w:right w:val="none" w:sz="0" w:space="0" w:color="auto"/>
          </w:divBdr>
        </w:div>
        <w:div w:id="763234656">
          <w:marLeft w:val="75"/>
          <w:marRight w:val="75"/>
          <w:marTop w:val="75"/>
          <w:marBottom w:val="75"/>
          <w:divBdr>
            <w:top w:val="none" w:sz="0" w:space="0" w:color="auto"/>
            <w:left w:val="none" w:sz="0" w:space="0" w:color="auto"/>
            <w:bottom w:val="none" w:sz="0" w:space="0" w:color="auto"/>
            <w:right w:val="none" w:sz="0" w:space="0" w:color="auto"/>
          </w:divBdr>
        </w:div>
        <w:div w:id="789399781">
          <w:marLeft w:val="75"/>
          <w:marRight w:val="75"/>
          <w:marTop w:val="75"/>
          <w:marBottom w:val="75"/>
          <w:divBdr>
            <w:top w:val="none" w:sz="0" w:space="0" w:color="auto"/>
            <w:left w:val="none" w:sz="0" w:space="0" w:color="auto"/>
            <w:bottom w:val="none" w:sz="0" w:space="0" w:color="auto"/>
            <w:right w:val="none" w:sz="0" w:space="0" w:color="auto"/>
          </w:divBdr>
        </w:div>
        <w:div w:id="804204769">
          <w:marLeft w:val="75"/>
          <w:marRight w:val="75"/>
          <w:marTop w:val="75"/>
          <w:marBottom w:val="75"/>
          <w:divBdr>
            <w:top w:val="none" w:sz="0" w:space="0" w:color="auto"/>
            <w:left w:val="none" w:sz="0" w:space="0" w:color="auto"/>
            <w:bottom w:val="none" w:sz="0" w:space="0" w:color="auto"/>
            <w:right w:val="none" w:sz="0" w:space="0" w:color="auto"/>
          </w:divBdr>
        </w:div>
        <w:div w:id="828983614">
          <w:marLeft w:val="75"/>
          <w:marRight w:val="75"/>
          <w:marTop w:val="75"/>
          <w:marBottom w:val="75"/>
          <w:divBdr>
            <w:top w:val="none" w:sz="0" w:space="0" w:color="auto"/>
            <w:left w:val="none" w:sz="0" w:space="0" w:color="auto"/>
            <w:bottom w:val="none" w:sz="0" w:space="0" w:color="auto"/>
            <w:right w:val="none" w:sz="0" w:space="0" w:color="auto"/>
          </w:divBdr>
        </w:div>
        <w:div w:id="837622751">
          <w:marLeft w:val="75"/>
          <w:marRight w:val="75"/>
          <w:marTop w:val="75"/>
          <w:marBottom w:val="75"/>
          <w:divBdr>
            <w:top w:val="none" w:sz="0" w:space="0" w:color="auto"/>
            <w:left w:val="none" w:sz="0" w:space="0" w:color="auto"/>
            <w:bottom w:val="none" w:sz="0" w:space="0" w:color="auto"/>
            <w:right w:val="none" w:sz="0" w:space="0" w:color="auto"/>
          </w:divBdr>
        </w:div>
        <w:div w:id="899901270">
          <w:marLeft w:val="75"/>
          <w:marRight w:val="75"/>
          <w:marTop w:val="75"/>
          <w:marBottom w:val="75"/>
          <w:divBdr>
            <w:top w:val="none" w:sz="0" w:space="0" w:color="auto"/>
            <w:left w:val="none" w:sz="0" w:space="0" w:color="auto"/>
            <w:bottom w:val="none" w:sz="0" w:space="0" w:color="auto"/>
            <w:right w:val="none" w:sz="0" w:space="0" w:color="auto"/>
          </w:divBdr>
        </w:div>
        <w:div w:id="906186850">
          <w:marLeft w:val="75"/>
          <w:marRight w:val="75"/>
          <w:marTop w:val="75"/>
          <w:marBottom w:val="75"/>
          <w:divBdr>
            <w:top w:val="none" w:sz="0" w:space="0" w:color="auto"/>
            <w:left w:val="none" w:sz="0" w:space="0" w:color="auto"/>
            <w:bottom w:val="none" w:sz="0" w:space="0" w:color="auto"/>
            <w:right w:val="none" w:sz="0" w:space="0" w:color="auto"/>
          </w:divBdr>
        </w:div>
        <w:div w:id="912663784">
          <w:marLeft w:val="75"/>
          <w:marRight w:val="75"/>
          <w:marTop w:val="75"/>
          <w:marBottom w:val="75"/>
          <w:divBdr>
            <w:top w:val="none" w:sz="0" w:space="0" w:color="auto"/>
            <w:left w:val="none" w:sz="0" w:space="0" w:color="auto"/>
            <w:bottom w:val="none" w:sz="0" w:space="0" w:color="auto"/>
            <w:right w:val="none" w:sz="0" w:space="0" w:color="auto"/>
          </w:divBdr>
        </w:div>
        <w:div w:id="940837169">
          <w:marLeft w:val="75"/>
          <w:marRight w:val="75"/>
          <w:marTop w:val="75"/>
          <w:marBottom w:val="75"/>
          <w:divBdr>
            <w:top w:val="none" w:sz="0" w:space="0" w:color="auto"/>
            <w:left w:val="none" w:sz="0" w:space="0" w:color="auto"/>
            <w:bottom w:val="none" w:sz="0" w:space="0" w:color="auto"/>
            <w:right w:val="none" w:sz="0" w:space="0" w:color="auto"/>
          </w:divBdr>
        </w:div>
        <w:div w:id="954095971">
          <w:marLeft w:val="75"/>
          <w:marRight w:val="75"/>
          <w:marTop w:val="75"/>
          <w:marBottom w:val="75"/>
          <w:divBdr>
            <w:top w:val="none" w:sz="0" w:space="0" w:color="auto"/>
            <w:left w:val="none" w:sz="0" w:space="0" w:color="auto"/>
            <w:bottom w:val="none" w:sz="0" w:space="0" w:color="auto"/>
            <w:right w:val="none" w:sz="0" w:space="0" w:color="auto"/>
          </w:divBdr>
        </w:div>
        <w:div w:id="1037201022">
          <w:marLeft w:val="75"/>
          <w:marRight w:val="75"/>
          <w:marTop w:val="75"/>
          <w:marBottom w:val="75"/>
          <w:divBdr>
            <w:top w:val="none" w:sz="0" w:space="0" w:color="auto"/>
            <w:left w:val="none" w:sz="0" w:space="0" w:color="auto"/>
            <w:bottom w:val="none" w:sz="0" w:space="0" w:color="auto"/>
            <w:right w:val="none" w:sz="0" w:space="0" w:color="auto"/>
          </w:divBdr>
        </w:div>
        <w:div w:id="1050686921">
          <w:marLeft w:val="75"/>
          <w:marRight w:val="75"/>
          <w:marTop w:val="75"/>
          <w:marBottom w:val="75"/>
          <w:divBdr>
            <w:top w:val="none" w:sz="0" w:space="0" w:color="auto"/>
            <w:left w:val="none" w:sz="0" w:space="0" w:color="auto"/>
            <w:bottom w:val="none" w:sz="0" w:space="0" w:color="auto"/>
            <w:right w:val="none" w:sz="0" w:space="0" w:color="auto"/>
          </w:divBdr>
        </w:div>
        <w:div w:id="1068108743">
          <w:marLeft w:val="75"/>
          <w:marRight w:val="75"/>
          <w:marTop w:val="75"/>
          <w:marBottom w:val="75"/>
          <w:divBdr>
            <w:top w:val="none" w:sz="0" w:space="0" w:color="auto"/>
            <w:left w:val="none" w:sz="0" w:space="0" w:color="auto"/>
            <w:bottom w:val="none" w:sz="0" w:space="0" w:color="auto"/>
            <w:right w:val="none" w:sz="0" w:space="0" w:color="auto"/>
          </w:divBdr>
        </w:div>
        <w:div w:id="1093668473">
          <w:marLeft w:val="75"/>
          <w:marRight w:val="75"/>
          <w:marTop w:val="75"/>
          <w:marBottom w:val="75"/>
          <w:divBdr>
            <w:top w:val="none" w:sz="0" w:space="0" w:color="auto"/>
            <w:left w:val="none" w:sz="0" w:space="0" w:color="auto"/>
            <w:bottom w:val="none" w:sz="0" w:space="0" w:color="auto"/>
            <w:right w:val="none" w:sz="0" w:space="0" w:color="auto"/>
          </w:divBdr>
        </w:div>
        <w:div w:id="1098141308">
          <w:marLeft w:val="75"/>
          <w:marRight w:val="75"/>
          <w:marTop w:val="75"/>
          <w:marBottom w:val="75"/>
          <w:divBdr>
            <w:top w:val="none" w:sz="0" w:space="0" w:color="auto"/>
            <w:left w:val="none" w:sz="0" w:space="0" w:color="auto"/>
            <w:bottom w:val="none" w:sz="0" w:space="0" w:color="auto"/>
            <w:right w:val="none" w:sz="0" w:space="0" w:color="auto"/>
          </w:divBdr>
        </w:div>
        <w:div w:id="1107457828">
          <w:marLeft w:val="75"/>
          <w:marRight w:val="75"/>
          <w:marTop w:val="75"/>
          <w:marBottom w:val="75"/>
          <w:divBdr>
            <w:top w:val="none" w:sz="0" w:space="0" w:color="auto"/>
            <w:left w:val="none" w:sz="0" w:space="0" w:color="auto"/>
            <w:bottom w:val="none" w:sz="0" w:space="0" w:color="auto"/>
            <w:right w:val="none" w:sz="0" w:space="0" w:color="auto"/>
          </w:divBdr>
        </w:div>
        <w:div w:id="1145004800">
          <w:marLeft w:val="75"/>
          <w:marRight w:val="75"/>
          <w:marTop w:val="75"/>
          <w:marBottom w:val="75"/>
          <w:divBdr>
            <w:top w:val="none" w:sz="0" w:space="0" w:color="auto"/>
            <w:left w:val="none" w:sz="0" w:space="0" w:color="auto"/>
            <w:bottom w:val="none" w:sz="0" w:space="0" w:color="auto"/>
            <w:right w:val="none" w:sz="0" w:space="0" w:color="auto"/>
          </w:divBdr>
        </w:div>
        <w:div w:id="1145050418">
          <w:marLeft w:val="75"/>
          <w:marRight w:val="75"/>
          <w:marTop w:val="75"/>
          <w:marBottom w:val="75"/>
          <w:divBdr>
            <w:top w:val="none" w:sz="0" w:space="0" w:color="auto"/>
            <w:left w:val="none" w:sz="0" w:space="0" w:color="auto"/>
            <w:bottom w:val="none" w:sz="0" w:space="0" w:color="auto"/>
            <w:right w:val="none" w:sz="0" w:space="0" w:color="auto"/>
          </w:divBdr>
        </w:div>
        <w:div w:id="1159687705">
          <w:marLeft w:val="75"/>
          <w:marRight w:val="75"/>
          <w:marTop w:val="75"/>
          <w:marBottom w:val="75"/>
          <w:divBdr>
            <w:top w:val="none" w:sz="0" w:space="0" w:color="auto"/>
            <w:left w:val="none" w:sz="0" w:space="0" w:color="auto"/>
            <w:bottom w:val="none" w:sz="0" w:space="0" w:color="auto"/>
            <w:right w:val="none" w:sz="0" w:space="0" w:color="auto"/>
          </w:divBdr>
        </w:div>
        <w:div w:id="1217736873">
          <w:marLeft w:val="75"/>
          <w:marRight w:val="75"/>
          <w:marTop w:val="75"/>
          <w:marBottom w:val="75"/>
          <w:divBdr>
            <w:top w:val="none" w:sz="0" w:space="0" w:color="auto"/>
            <w:left w:val="none" w:sz="0" w:space="0" w:color="auto"/>
            <w:bottom w:val="none" w:sz="0" w:space="0" w:color="auto"/>
            <w:right w:val="none" w:sz="0" w:space="0" w:color="auto"/>
          </w:divBdr>
        </w:div>
        <w:div w:id="1229610614">
          <w:marLeft w:val="75"/>
          <w:marRight w:val="75"/>
          <w:marTop w:val="75"/>
          <w:marBottom w:val="75"/>
          <w:divBdr>
            <w:top w:val="none" w:sz="0" w:space="0" w:color="auto"/>
            <w:left w:val="none" w:sz="0" w:space="0" w:color="auto"/>
            <w:bottom w:val="none" w:sz="0" w:space="0" w:color="auto"/>
            <w:right w:val="none" w:sz="0" w:space="0" w:color="auto"/>
          </w:divBdr>
        </w:div>
        <w:div w:id="1353802783">
          <w:marLeft w:val="75"/>
          <w:marRight w:val="75"/>
          <w:marTop w:val="75"/>
          <w:marBottom w:val="75"/>
          <w:divBdr>
            <w:top w:val="none" w:sz="0" w:space="0" w:color="auto"/>
            <w:left w:val="none" w:sz="0" w:space="0" w:color="auto"/>
            <w:bottom w:val="none" w:sz="0" w:space="0" w:color="auto"/>
            <w:right w:val="none" w:sz="0" w:space="0" w:color="auto"/>
          </w:divBdr>
        </w:div>
        <w:div w:id="1358430330">
          <w:marLeft w:val="75"/>
          <w:marRight w:val="75"/>
          <w:marTop w:val="75"/>
          <w:marBottom w:val="75"/>
          <w:divBdr>
            <w:top w:val="none" w:sz="0" w:space="0" w:color="auto"/>
            <w:left w:val="none" w:sz="0" w:space="0" w:color="auto"/>
            <w:bottom w:val="none" w:sz="0" w:space="0" w:color="auto"/>
            <w:right w:val="none" w:sz="0" w:space="0" w:color="auto"/>
          </w:divBdr>
        </w:div>
        <w:div w:id="1400208265">
          <w:marLeft w:val="75"/>
          <w:marRight w:val="75"/>
          <w:marTop w:val="75"/>
          <w:marBottom w:val="75"/>
          <w:divBdr>
            <w:top w:val="none" w:sz="0" w:space="0" w:color="auto"/>
            <w:left w:val="none" w:sz="0" w:space="0" w:color="auto"/>
            <w:bottom w:val="none" w:sz="0" w:space="0" w:color="auto"/>
            <w:right w:val="none" w:sz="0" w:space="0" w:color="auto"/>
          </w:divBdr>
        </w:div>
        <w:div w:id="1402556004">
          <w:marLeft w:val="75"/>
          <w:marRight w:val="75"/>
          <w:marTop w:val="75"/>
          <w:marBottom w:val="75"/>
          <w:divBdr>
            <w:top w:val="none" w:sz="0" w:space="0" w:color="auto"/>
            <w:left w:val="none" w:sz="0" w:space="0" w:color="auto"/>
            <w:bottom w:val="none" w:sz="0" w:space="0" w:color="auto"/>
            <w:right w:val="none" w:sz="0" w:space="0" w:color="auto"/>
          </w:divBdr>
        </w:div>
        <w:div w:id="1478689106">
          <w:marLeft w:val="75"/>
          <w:marRight w:val="75"/>
          <w:marTop w:val="75"/>
          <w:marBottom w:val="75"/>
          <w:divBdr>
            <w:top w:val="none" w:sz="0" w:space="0" w:color="auto"/>
            <w:left w:val="none" w:sz="0" w:space="0" w:color="auto"/>
            <w:bottom w:val="none" w:sz="0" w:space="0" w:color="auto"/>
            <w:right w:val="none" w:sz="0" w:space="0" w:color="auto"/>
          </w:divBdr>
        </w:div>
        <w:div w:id="1480031126">
          <w:marLeft w:val="75"/>
          <w:marRight w:val="75"/>
          <w:marTop w:val="75"/>
          <w:marBottom w:val="75"/>
          <w:divBdr>
            <w:top w:val="none" w:sz="0" w:space="0" w:color="auto"/>
            <w:left w:val="none" w:sz="0" w:space="0" w:color="auto"/>
            <w:bottom w:val="none" w:sz="0" w:space="0" w:color="auto"/>
            <w:right w:val="none" w:sz="0" w:space="0" w:color="auto"/>
          </w:divBdr>
        </w:div>
        <w:div w:id="1492019753">
          <w:marLeft w:val="75"/>
          <w:marRight w:val="75"/>
          <w:marTop w:val="75"/>
          <w:marBottom w:val="75"/>
          <w:divBdr>
            <w:top w:val="none" w:sz="0" w:space="0" w:color="auto"/>
            <w:left w:val="none" w:sz="0" w:space="0" w:color="auto"/>
            <w:bottom w:val="none" w:sz="0" w:space="0" w:color="auto"/>
            <w:right w:val="none" w:sz="0" w:space="0" w:color="auto"/>
          </w:divBdr>
        </w:div>
        <w:div w:id="1500267267">
          <w:marLeft w:val="75"/>
          <w:marRight w:val="75"/>
          <w:marTop w:val="75"/>
          <w:marBottom w:val="75"/>
          <w:divBdr>
            <w:top w:val="none" w:sz="0" w:space="0" w:color="auto"/>
            <w:left w:val="none" w:sz="0" w:space="0" w:color="auto"/>
            <w:bottom w:val="none" w:sz="0" w:space="0" w:color="auto"/>
            <w:right w:val="none" w:sz="0" w:space="0" w:color="auto"/>
          </w:divBdr>
        </w:div>
        <w:div w:id="1503200722">
          <w:marLeft w:val="75"/>
          <w:marRight w:val="75"/>
          <w:marTop w:val="75"/>
          <w:marBottom w:val="75"/>
          <w:divBdr>
            <w:top w:val="none" w:sz="0" w:space="0" w:color="auto"/>
            <w:left w:val="none" w:sz="0" w:space="0" w:color="auto"/>
            <w:bottom w:val="none" w:sz="0" w:space="0" w:color="auto"/>
            <w:right w:val="none" w:sz="0" w:space="0" w:color="auto"/>
          </w:divBdr>
        </w:div>
        <w:div w:id="1504852464">
          <w:marLeft w:val="75"/>
          <w:marRight w:val="75"/>
          <w:marTop w:val="75"/>
          <w:marBottom w:val="75"/>
          <w:divBdr>
            <w:top w:val="none" w:sz="0" w:space="0" w:color="auto"/>
            <w:left w:val="none" w:sz="0" w:space="0" w:color="auto"/>
            <w:bottom w:val="none" w:sz="0" w:space="0" w:color="auto"/>
            <w:right w:val="none" w:sz="0" w:space="0" w:color="auto"/>
          </w:divBdr>
        </w:div>
        <w:div w:id="1515606198">
          <w:marLeft w:val="75"/>
          <w:marRight w:val="75"/>
          <w:marTop w:val="75"/>
          <w:marBottom w:val="75"/>
          <w:divBdr>
            <w:top w:val="none" w:sz="0" w:space="0" w:color="auto"/>
            <w:left w:val="none" w:sz="0" w:space="0" w:color="auto"/>
            <w:bottom w:val="none" w:sz="0" w:space="0" w:color="auto"/>
            <w:right w:val="none" w:sz="0" w:space="0" w:color="auto"/>
          </w:divBdr>
        </w:div>
        <w:div w:id="1519923313">
          <w:marLeft w:val="75"/>
          <w:marRight w:val="75"/>
          <w:marTop w:val="75"/>
          <w:marBottom w:val="75"/>
          <w:divBdr>
            <w:top w:val="none" w:sz="0" w:space="0" w:color="auto"/>
            <w:left w:val="none" w:sz="0" w:space="0" w:color="auto"/>
            <w:bottom w:val="none" w:sz="0" w:space="0" w:color="auto"/>
            <w:right w:val="none" w:sz="0" w:space="0" w:color="auto"/>
          </w:divBdr>
        </w:div>
        <w:div w:id="1520313259">
          <w:marLeft w:val="75"/>
          <w:marRight w:val="75"/>
          <w:marTop w:val="75"/>
          <w:marBottom w:val="75"/>
          <w:divBdr>
            <w:top w:val="none" w:sz="0" w:space="0" w:color="auto"/>
            <w:left w:val="none" w:sz="0" w:space="0" w:color="auto"/>
            <w:bottom w:val="none" w:sz="0" w:space="0" w:color="auto"/>
            <w:right w:val="none" w:sz="0" w:space="0" w:color="auto"/>
          </w:divBdr>
        </w:div>
        <w:div w:id="1567062634">
          <w:marLeft w:val="75"/>
          <w:marRight w:val="75"/>
          <w:marTop w:val="75"/>
          <w:marBottom w:val="75"/>
          <w:divBdr>
            <w:top w:val="none" w:sz="0" w:space="0" w:color="auto"/>
            <w:left w:val="none" w:sz="0" w:space="0" w:color="auto"/>
            <w:bottom w:val="none" w:sz="0" w:space="0" w:color="auto"/>
            <w:right w:val="none" w:sz="0" w:space="0" w:color="auto"/>
          </w:divBdr>
        </w:div>
        <w:div w:id="1573155875">
          <w:marLeft w:val="75"/>
          <w:marRight w:val="75"/>
          <w:marTop w:val="75"/>
          <w:marBottom w:val="75"/>
          <w:divBdr>
            <w:top w:val="none" w:sz="0" w:space="0" w:color="auto"/>
            <w:left w:val="none" w:sz="0" w:space="0" w:color="auto"/>
            <w:bottom w:val="none" w:sz="0" w:space="0" w:color="auto"/>
            <w:right w:val="none" w:sz="0" w:space="0" w:color="auto"/>
          </w:divBdr>
        </w:div>
        <w:div w:id="1581284111">
          <w:marLeft w:val="75"/>
          <w:marRight w:val="75"/>
          <w:marTop w:val="75"/>
          <w:marBottom w:val="75"/>
          <w:divBdr>
            <w:top w:val="none" w:sz="0" w:space="0" w:color="auto"/>
            <w:left w:val="none" w:sz="0" w:space="0" w:color="auto"/>
            <w:bottom w:val="none" w:sz="0" w:space="0" w:color="auto"/>
            <w:right w:val="none" w:sz="0" w:space="0" w:color="auto"/>
          </w:divBdr>
        </w:div>
        <w:div w:id="1587419406">
          <w:marLeft w:val="75"/>
          <w:marRight w:val="75"/>
          <w:marTop w:val="75"/>
          <w:marBottom w:val="75"/>
          <w:divBdr>
            <w:top w:val="none" w:sz="0" w:space="0" w:color="auto"/>
            <w:left w:val="none" w:sz="0" w:space="0" w:color="auto"/>
            <w:bottom w:val="none" w:sz="0" w:space="0" w:color="auto"/>
            <w:right w:val="none" w:sz="0" w:space="0" w:color="auto"/>
          </w:divBdr>
        </w:div>
        <w:div w:id="1589777689">
          <w:marLeft w:val="75"/>
          <w:marRight w:val="75"/>
          <w:marTop w:val="75"/>
          <w:marBottom w:val="75"/>
          <w:divBdr>
            <w:top w:val="none" w:sz="0" w:space="0" w:color="auto"/>
            <w:left w:val="none" w:sz="0" w:space="0" w:color="auto"/>
            <w:bottom w:val="none" w:sz="0" w:space="0" w:color="auto"/>
            <w:right w:val="none" w:sz="0" w:space="0" w:color="auto"/>
          </w:divBdr>
        </w:div>
        <w:div w:id="1592205412">
          <w:marLeft w:val="75"/>
          <w:marRight w:val="75"/>
          <w:marTop w:val="75"/>
          <w:marBottom w:val="75"/>
          <w:divBdr>
            <w:top w:val="none" w:sz="0" w:space="0" w:color="auto"/>
            <w:left w:val="none" w:sz="0" w:space="0" w:color="auto"/>
            <w:bottom w:val="none" w:sz="0" w:space="0" w:color="auto"/>
            <w:right w:val="none" w:sz="0" w:space="0" w:color="auto"/>
          </w:divBdr>
        </w:div>
        <w:div w:id="1607539814">
          <w:marLeft w:val="75"/>
          <w:marRight w:val="75"/>
          <w:marTop w:val="75"/>
          <w:marBottom w:val="75"/>
          <w:divBdr>
            <w:top w:val="none" w:sz="0" w:space="0" w:color="auto"/>
            <w:left w:val="none" w:sz="0" w:space="0" w:color="auto"/>
            <w:bottom w:val="none" w:sz="0" w:space="0" w:color="auto"/>
            <w:right w:val="none" w:sz="0" w:space="0" w:color="auto"/>
          </w:divBdr>
        </w:div>
        <w:div w:id="1610619154">
          <w:marLeft w:val="75"/>
          <w:marRight w:val="75"/>
          <w:marTop w:val="75"/>
          <w:marBottom w:val="75"/>
          <w:divBdr>
            <w:top w:val="none" w:sz="0" w:space="0" w:color="auto"/>
            <w:left w:val="none" w:sz="0" w:space="0" w:color="auto"/>
            <w:bottom w:val="none" w:sz="0" w:space="0" w:color="auto"/>
            <w:right w:val="none" w:sz="0" w:space="0" w:color="auto"/>
          </w:divBdr>
        </w:div>
        <w:div w:id="1659846491">
          <w:marLeft w:val="75"/>
          <w:marRight w:val="75"/>
          <w:marTop w:val="75"/>
          <w:marBottom w:val="75"/>
          <w:divBdr>
            <w:top w:val="none" w:sz="0" w:space="0" w:color="auto"/>
            <w:left w:val="none" w:sz="0" w:space="0" w:color="auto"/>
            <w:bottom w:val="none" w:sz="0" w:space="0" w:color="auto"/>
            <w:right w:val="none" w:sz="0" w:space="0" w:color="auto"/>
          </w:divBdr>
        </w:div>
        <w:div w:id="1661537715">
          <w:marLeft w:val="75"/>
          <w:marRight w:val="75"/>
          <w:marTop w:val="75"/>
          <w:marBottom w:val="75"/>
          <w:divBdr>
            <w:top w:val="none" w:sz="0" w:space="0" w:color="auto"/>
            <w:left w:val="none" w:sz="0" w:space="0" w:color="auto"/>
            <w:bottom w:val="none" w:sz="0" w:space="0" w:color="auto"/>
            <w:right w:val="none" w:sz="0" w:space="0" w:color="auto"/>
          </w:divBdr>
        </w:div>
        <w:div w:id="1697537922">
          <w:marLeft w:val="75"/>
          <w:marRight w:val="75"/>
          <w:marTop w:val="75"/>
          <w:marBottom w:val="75"/>
          <w:divBdr>
            <w:top w:val="none" w:sz="0" w:space="0" w:color="auto"/>
            <w:left w:val="none" w:sz="0" w:space="0" w:color="auto"/>
            <w:bottom w:val="none" w:sz="0" w:space="0" w:color="auto"/>
            <w:right w:val="none" w:sz="0" w:space="0" w:color="auto"/>
          </w:divBdr>
        </w:div>
        <w:div w:id="1761025994">
          <w:marLeft w:val="75"/>
          <w:marRight w:val="75"/>
          <w:marTop w:val="75"/>
          <w:marBottom w:val="75"/>
          <w:divBdr>
            <w:top w:val="none" w:sz="0" w:space="0" w:color="auto"/>
            <w:left w:val="none" w:sz="0" w:space="0" w:color="auto"/>
            <w:bottom w:val="none" w:sz="0" w:space="0" w:color="auto"/>
            <w:right w:val="none" w:sz="0" w:space="0" w:color="auto"/>
          </w:divBdr>
        </w:div>
        <w:div w:id="1764523033">
          <w:marLeft w:val="75"/>
          <w:marRight w:val="75"/>
          <w:marTop w:val="75"/>
          <w:marBottom w:val="75"/>
          <w:divBdr>
            <w:top w:val="none" w:sz="0" w:space="0" w:color="auto"/>
            <w:left w:val="none" w:sz="0" w:space="0" w:color="auto"/>
            <w:bottom w:val="none" w:sz="0" w:space="0" w:color="auto"/>
            <w:right w:val="none" w:sz="0" w:space="0" w:color="auto"/>
          </w:divBdr>
        </w:div>
        <w:div w:id="1782141517">
          <w:marLeft w:val="75"/>
          <w:marRight w:val="75"/>
          <w:marTop w:val="75"/>
          <w:marBottom w:val="75"/>
          <w:divBdr>
            <w:top w:val="none" w:sz="0" w:space="0" w:color="auto"/>
            <w:left w:val="none" w:sz="0" w:space="0" w:color="auto"/>
            <w:bottom w:val="none" w:sz="0" w:space="0" w:color="auto"/>
            <w:right w:val="none" w:sz="0" w:space="0" w:color="auto"/>
          </w:divBdr>
        </w:div>
        <w:div w:id="1790275940">
          <w:marLeft w:val="75"/>
          <w:marRight w:val="75"/>
          <w:marTop w:val="75"/>
          <w:marBottom w:val="75"/>
          <w:divBdr>
            <w:top w:val="none" w:sz="0" w:space="0" w:color="auto"/>
            <w:left w:val="none" w:sz="0" w:space="0" w:color="auto"/>
            <w:bottom w:val="none" w:sz="0" w:space="0" w:color="auto"/>
            <w:right w:val="none" w:sz="0" w:space="0" w:color="auto"/>
          </w:divBdr>
        </w:div>
        <w:div w:id="1813517251">
          <w:marLeft w:val="75"/>
          <w:marRight w:val="75"/>
          <w:marTop w:val="75"/>
          <w:marBottom w:val="75"/>
          <w:divBdr>
            <w:top w:val="none" w:sz="0" w:space="0" w:color="auto"/>
            <w:left w:val="none" w:sz="0" w:space="0" w:color="auto"/>
            <w:bottom w:val="none" w:sz="0" w:space="0" w:color="auto"/>
            <w:right w:val="none" w:sz="0" w:space="0" w:color="auto"/>
          </w:divBdr>
        </w:div>
        <w:div w:id="1822044459">
          <w:marLeft w:val="75"/>
          <w:marRight w:val="75"/>
          <w:marTop w:val="75"/>
          <w:marBottom w:val="75"/>
          <w:divBdr>
            <w:top w:val="none" w:sz="0" w:space="0" w:color="auto"/>
            <w:left w:val="none" w:sz="0" w:space="0" w:color="auto"/>
            <w:bottom w:val="none" w:sz="0" w:space="0" w:color="auto"/>
            <w:right w:val="none" w:sz="0" w:space="0" w:color="auto"/>
          </w:divBdr>
        </w:div>
        <w:div w:id="1843472473">
          <w:marLeft w:val="75"/>
          <w:marRight w:val="75"/>
          <w:marTop w:val="75"/>
          <w:marBottom w:val="75"/>
          <w:divBdr>
            <w:top w:val="none" w:sz="0" w:space="0" w:color="auto"/>
            <w:left w:val="none" w:sz="0" w:space="0" w:color="auto"/>
            <w:bottom w:val="none" w:sz="0" w:space="0" w:color="auto"/>
            <w:right w:val="none" w:sz="0" w:space="0" w:color="auto"/>
          </w:divBdr>
        </w:div>
        <w:div w:id="1902708453">
          <w:marLeft w:val="75"/>
          <w:marRight w:val="75"/>
          <w:marTop w:val="75"/>
          <w:marBottom w:val="75"/>
          <w:divBdr>
            <w:top w:val="none" w:sz="0" w:space="0" w:color="auto"/>
            <w:left w:val="none" w:sz="0" w:space="0" w:color="auto"/>
            <w:bottom w:val="none" w:sz="0" w:space="0" w:color="auto"/>
            <w:right w:val="none" w:sz="0" w:space="0" w:color="auto"/>
          </w:divBdr>
        </w:div>
        <w:div w:id="1923221836">
          <w:marLeft w:val="75"/>
          <w:marRight w:val="75"/>
          <w:marTop w:val="75"/>
          <w:marBottom w:val="75"/>
          <w:divBdr>
            <w:top w:val="none" w:sz="0" w:space="0" w:color="auto"/>
            <w:left w:val="none" w:sz="0" w:space="0" w:color="auto"/>
            <w:bottom w:val="none" w:sz="0" w:space="0" w:color="auto"/>
            <w:right w:val="none" w:sz="0" w:space="0" w:color="auto"/>
          </w:divBdr>
        </w:div>
        <w:div w:id="1926912210">
          <w:marLeft w:val="75"/>
          <w:marRight w:val="75"/>
          <w:marTop w:val="75"/>
          <w:marBottom w:val="75"/>
          <w:divBdr>
            <w:top w:val="none" w:sz="0" w:space="0" w:color="auto"/>
            <w:left w:val="none" w:sz="0" w:space="0" w:color="auto"/>
            <w:bottom w:val="none" w:sz="0" w:space="0" w:color="auto"/>
            <w:right w:val="none" w:sz="0" w:space="0" w:color="auto"/>
          </w:divBdr>
        </w:div>
        <w:div w:id="1962757678">
          <w:marLeft w:val="75"/>
          <w:marRight w:val="75"/>
          <w:marTop w:val="75"/>
          <w:marBottom w:val="75"/>
          <w:divBdr>
            <w:top w:val="none" w:sz="0" w:space="0" w:color="auto"/>
            <w:left w:val="none" w:sz="0" w:space="0" w:color="auto"/>
            <w:bottom w:val="none" w:sz="0" w:space="0" w:color="auto"/>
            <w:right w:val="none" w:sz="0" w:space="0" w:color="auto"/>
          </w:divBdr>
        </w:div>
        <w:div w:id="1978535657">
          <w:marLeft w:val="75"/>
          <w:marRight w:val="75"/>
          <w:marTop w:val="75"/>
          <w:marBottom w:val="75"/>
          <w:divBdr>
            <w:top w:val="none" w:sz="0" w:space="0" w:color="auto"/>
            <w:left w:val="none" w:sz="0" w:space="0" w:color="auto"/>
            <w:bottom w:val="none" w:sz="0" w:space="0" w:color="auto"/>
            <w:right w:val="none" w:sz="0" w:space="0" w:color="auto"/>
          </w:divBdr>
        </w:div>
        <w:div w:id="1979188162">
          <w:marLeft w:val="75"/>
          <w:marRight w:val="75"/>
          <w:marTop w:val="75"/>
          <w:marBottom w:val="75"/>
          <w:divBdr>
            <w:top w:val="none" w:sz="0" w:space="0" w:color="auto"/>
            <w:left w:val="none" w:sz="0" w:space="0" w:color="auto"/>
            <w:bottom w:val="none" w:sz="0" w:space="0" w:color="auto"/>
            <w:right w:val="none" w:sz="0" w:space="0" w:color="auto"/>
          </w:divBdr>
        </w:div>
        <w:div w:id="1981955480">
          <w:marLeft w:val="75"/>
          <w:marRight w:val="75"/>
          <w:marTop w:val="75"/>
          <w:marBottom w:val="75"/>
          <w:divBdr>
            <w:top w:val="none" w:sz="0" w:space="0" w:color="auto"/>
            <w:left w:val="none" w:sz="0" w:space="0" w:color="auto"/>
            <w:bottom w:val="none" w:sz="0" w:space="0" w:color="auto"/>
            <w:right w:val="none" w:sz="0" w:space="0" w:color="auto"/>
          </w:divBdr>
        </w:div>
        <w:div w:id="1992446600">
          <w:marLeft w:val="75"/>
          <w:marRight w:val="75"/>
          <w:marTop w:val="75"/>
          <w:marBottom w:val="75"/>
          <w:divBdr>
            <w:top w:val="none" w:sz="0" w:space="0" w:color="auto"/>
            <w:left w:val="none" w:sz="0" w:space="0" w:color="auto"/>
            <w:bottom w:val="none" w:sz="0" w:space="0" w:color="auto"/>
            <w:right w:val="none" w:sz="0" w:space="0" w:color="auto"/>
          </w:divBdr>
        </w:div>
        <w:div w:id="2013943883">
          <w:marLeft w:val="75"/>
          <w:marRight w:val="75"/>
          <w:marTop w:val="75"/>
          <w:marBottom w:val="75"/>
          <w:divBdr>
            <w:top w:val="none" w:sz="0" w:space="0" w:color="auto"/>
            <w:left w:val="none" w:sz="0" w:space="0" w:color="auto"/>
            <w:bottom w:val="none" w:sz="0" w:space="0" w:color="auto"/>
            <w:right w:val="none" w:sz="0" w:space="0" w:color="auto"/>
          </w:divBdr>
        </w:div>
        <w:div w:id="2018077573">
          <w:marLeft w:val="75"/>
          <w:marRight w:val="75"/>
          <w:marTop w:val="75"/>
          <w:marBottom w:val="75"/>
          <w:divBdr>
            <w:top w:val="none" w:sz="0" w:space="0" w:color="auto"/>
            <w:left w:val="none" w:sz="0" w:space="0" w:color="auto"/>
            <w:bottom w:val="none" w:sz="0" w:space="0" w:color="auto"/>
            <w:right w:val="none" w:sz="0" w:space="0" w:color="auto"/>
          </w:divBdr>
        </w:div>
        <w:div w:id="2037460138">
          <w:marLeft w:val="75"/>
          <w:marRight w:val="75"/>
          <w:marTop w:val="75"/>
          <w:marBottom w:val="75"/>
          <w:divBdr>
            <w:top w:val="none" w:sz="0" w:space="0" w:color="auto"/>
            <w:left w:val="none" w:sz="0" w:space="0" w:color="auto"/>
            <w:bottom w:val="none" w:sz="0" w:space="0" w:color="auto"/>
            <w:right w:val="none" w:sz="0" w:space="0" w:color="auto"/>
          </w:divBdr>
        </w:div>
        <w:div w:id="2048796604">
          <w:marLeft w:val="75"/>
          <w:marRight w:val="75"/>
          <w:marTop w:val="75"/>
          <w:marBottom w:val="75"/>
          <w:divBdr>
            <w:top w:val="none" w:sz="0" w:space="0" w:color="auto"/>
            <w:left w:val="none" w:sz="0" w:space="0" w:color="auto"/>
            <w:bottom w:val="none" w:sz="0" w:space="0" w:color="auto"/>
            <w:right w:val="none" w:sz="0" w:space="0" w:color="auto"/>
          </w:divBdr>
        </w:div>
        <w:div w:id="2096976669">
          <w:marLeft w:val="75"/>
          <w:marRight w:val="75"/>
          <w:marTop w:val="75"/>
          <w:marBottom w:val="75"/>
          <w:divBdr>
            <w:top w:val="none" w:sz="0" w:space="0" w:color="auto"/>
            <w:left w:val="none" w:sz="0" w:space="0" w:color="auto"/>
            <w:bottom w:val="none" w:sz="0" w:space="0" w:color="auto"/>
            <w:right w:val="none" w:sz="0" w:space="0" w:color="auto"/>
          </w:divBdr>
        </w:div>
      </w:divsChild>
    </w:div>
    <w:div w:id="1071391730">
      <w:bodyDiv w:val="1"/>
      <w:marLeft w:val="0"/>
      <w:marRight w:val="0"/>
      <w:marTop w:val="0"/>
      <w:marBottom w:val="0"/>
      <w:divBdr>
        <w:top w:val="none" w:sz="0" w:space="0" w:color="auto"/>
        <w:left w:val="none" w:sz="0" w:space="0" w:color="auto"/>
        <w:bottom w:val="none" w:sz="0" w:space="0" w:color="auto"/>
        <w:right w:val="none" w:sz="0" w:space="0" w:color="auto"/>
      </w:divBdr>
    </w:div>
    <w:div w:id="1228767080">
      <w:bodyDiv w:val="1"/>
      <w:marLeft w:val="0"/>
      <w:marRight w:val="0"/>
      <w:marTop w:val="0"/>
      <w:marBottom w:val="0"/>
      <w:divBdr>
        <w:top w:val="none" w:sz="0" w:space="0" w:color="auto"/>
        <w:left w:val="none" w:sz="0" w:space="0" w:color="auto"/>
        <w:bottom w:val="none" w:sz="0" w:space="0" w:color="auto"/>
        <w:right w:val="none" w:sz="0" w:space="0" w:color="auto"/>
      </w:divBdr>
    </w:div>
    <w:div w:id="1241259400">
      <w:bodyDiv w:val="1"/>
      <w:marLeft w:val="0"/>
      <w:marRight w:val="0"/>
      <w:marTop w:val="0"/>
      <w:marBottom w:val="0"/>
      <w:divBdr>
        <w:top w:val="none" w:sz="0" w:space="0" w:color="auto"/>
        <w:left w:val="none" w:sz="0" w:space="0" w:color="auto"/>
        <w:bottom w:val="none" w:sz="0" w:space="0" w:color="auto"/>
        <w:right w:val="none" w:sz="0" w:space="0" w:color="auto"/>
      </w:divBdr>
      <w:divsChild>
        <w:div w:id="365301680">
          <w:marLeft w:val="75"/>
          <w:marRight w:val="75"/>
          <w:marTop w:val="75"/>
          <w:marBottom w:val="75"/>
          <w:divBdr>
            <w:top w:val="none" w:sz="0" w:space="0" w:color="auto"/>
            <w:left w:val="none" w:sz="0" w:space="0" w:color="auto"/>
            <w:bottom w:val="none" w:sz="0" w:space="0" w:color="auto"/>
            <w:right w:val="none" w:sz="0" w:space="0" w:color="auto"/>
          </w:divBdr>
        </w:div>
        <w:div w:id="676346598">
          <w:marLeft w:val="75"/>
          <w:marRight w:val="75"/>
          <w:marTop w:val="75"/>
          <w:marBottom w:val="75"/>
          <w:divBdr>
            <w:top w:val="none" w:sz="0" w:space="0" w:color="auto"/>
            <w:left w:val="none" w:sz="0" w:space="0" w:color="auto"/>
            <w:bottom w:val="none" w:sz="0" w:space="0" w:color="auto"/>
            <w:right w:val="none" w:sz="0" w:space="0" w:color="auto"/>
          </w:divBdr>
        </w:div>
        <w:div w:id="778527057">
          <w:marLeft w:val="75"/>
          <w:marRight w:val="75"/>
          <w:marTop w:val="75"/>
          <w:marBottom w:val="75"/>
          <w:divBdr>
            <w:top w:val="none" w:sz="0" w:space="0" w:color="auto"/>
            <w:left w:val="none" w:sz="0" w:space="0" w:color="auto"/>
            <w:bottom w:val="none" w:sz="0" w:space="0" w:color="auto"/>
            <w:right w:val="none" w:sz="0" w:space="0" w:color="auto"/>
          </w:divBdr>
        </w:div>
        <w:div w:id="968510026">
          <w:marLeft w:val="75"/>
          <w:marRight w:val="75"/>
          <w:marTop w:val="75"/>
          <w:marBottom w:val="75"/>
          <w:divBdr>
            <w:top w:val="none" w:sz="0" w:space="0" w:color="auto"/>
            <w:left w:val="none" w:sz="0" w:space="0" w:color="auto"/>
            <w:bottom w:val="none" w:sz="0" w:space="0" w:color="auto"/>
            <w:right w:val="none" w:sz="0" w:space="0" w:color="auto"/>
          </w:divBdr>
        </w:div>
        <w:div w:id="1289164344">
          <w:marLeft w:val="75"/>
          <w:marRight w:val="75"/>
          <w:marTop w:val="75"/>
          <w:marBottom w:val="75"/>
          <w:divBdr>
            <w:top w:val="none" w:sz="0" w:space="0" w:color="auto"/>
            <w:left w:val="none" w:sz="0" w:space="0" w:color="auto"/>
            <w:bottom w:val="none" w:sz="0" w:space="0" w:color="auto"/>
            <w:right w:val="none" w:sz="0" w:space="0" w:color="auto"/>
          </w:divBdr>
        </w:div>
        <w:div w:id="1484854288">
          <w:marLeft w:val="75"/>
          <w:marRight w:val="75"/>
          <w:marTop w:val="75"/>
          <w:marBottom w:val="75"/>
          <w:divBdr>
            <w:top w:val="none" w:sz="0" w:space="0" w:color="auto"/>
            <w:left w:val="none" w:sz="0" w:space="0" w:color="auto"/>
            <w:bottom w:val="none" w:sz="0" w:space="0" w:color="auto"/>
            <w:right w:val="none" w:sz="0" w:space="0" w:color="auto"/>
          </w:divBdr>
        </w:div>
        <w:div w:id="1556308541">
          <w:marLeft w:val="75"/>
          <w:marRight w:val="75"/>
          <w:marTop w:val="75"/>
          <w:marBottom w:val="75"/>
          <w:divBdr>
            <w:top w:val="none" w:sz="0" w:space="0" w:color="auto"/>
            <w:left w:val="none" w:sz="0" w:space="0" w:color="auto"/>
            <w:bottom w:val="none" w:sz="0" w:space="0" w:color="auto"/>
            <w:right w:val="none" w:sz="0" w:space="0" w:color="auto"/>
          </w:divBdr>
        </w:div>
        <w:div w:id="2118215278">
          <w:marLeft w:val="75"/>
          <w:marRight w:val="75"/>
          <w:marTop w:val="75"/>
          <w:marBottom w:val="75"/>
          <w:divBdr>
            <w:top w:val="none" w:sz="0" w:space="0" w:color="auto"/>
            <w:left w:val="none" w:sz="0" w:space="0" w:color="auto"/>
            <w:bottom w:val="none" w:sz="0" w:space="0" w:color="auto"/>
            <w:right w:val="none" w:sz="0" w:space="0" w:color="auto"/>
          </w:divBdr>
        </w:div>
      </w:divsChild>
    </w:div>
    <w:div w:id="1646158057">
      <w:bodyDiv w:val="1"/>
      <w:marLeft w:val="0"/>
      <w:marRight w:val="0"/>
      <w:marTop w:val="0"/>
      <w:marBottom w:val="0"/>
      <w:divBdr>
        <w:top w:val="none" w:sz="0" w:space="0" w:color="auto"/>
        <w:left w:val="none" w:sz="0" w:space="0" w:color="auto"/>
        <w:bottom w:val="none" w:sz="0" w:space="0" w:color="auto"/>
        <w:right w:val="none" w:sz="0" w:space="0" w:color="auto"/>
      </w:divBdr>
    </w:div>
    <w:div w:id="1780176681">
      <w:bodyDiv w:val="1"/>
      <w:marLeft w:val="0"/>
      <w:marRight w:val="0"/>
      <w:marTop w:val="0"/>
      <w:marBottom w:val="0"/>
      <w:divBdr>
        <w:top w:val="none" w:sz="0" w:space="0" w:color="auto"/>
        <w:left w:val="none" w:sz="0" w:space="0" w:color="auto"/>
        <w:bottom w:val="none" w:sz="0" w:space="0" w:color="auto"/>
        <w:right w:val="none" w:sz="0" w:space="0" w:color="auto"/>
      </w:divBdr>
    </w:div>
    <w:div w:id="1783767895">
      <w:bodyDiv w:val="1"/>
      <w:marLeft w:val="0"/>
      <w:marRight w:val="0"/>
      <w:marTop w:val="0"/>
      <w:marBottom w:val="0"/>
      <w:divBdr>
        <w:top w:val="none" w:sz="0" w:space="0" w:color="auto"/>
        <w:left w:val="none" w:sz="0" w:space="0" w:color="auto"/>
        <w:bottom w:val="none" w:sz="0" w:space="0" w:color="auto"/>
        <w:right w:val="none" w:sz="0" w:space="0" w:color="auto"/>
      </w:divBdr>
      <w:divsChild>
        <w:div w:id="7408724">
          <w:marLeft w:val="75"/>
          <w:marRight w:val="75"/>
          <w:marTop w:val="75"/>
          <w:marBottom w:val="75"/>
          <w:divBdr>
            <w:top w:val="none" w:sz="0" w:space="0" w:color="auto"/>
            <w:left w:val="none" w:sz="0" w:space="0" w:color="auto"/>
            <w:bottom w:val="none" w:sz="0" w:space="0" w:color="auto"/>
            <w:right w:val="none" w:sz="0" w:space="0" w:color="auto"/>
          </w:divBdr>
        </w:div>
        <w:div w:id="58941701">
          <w:marLeft w:val="75"/>
          <w:marRight w:val="75"/>
          <w:marTop w:val="75"/>
          <w:marBottom w:val="75"/>
          <w:divBdr>
            <w:top w:val="none" w:sz="0" w:space="0" w:color="auto"/>
            <w:left w:val="none" w:sz="0" w:space="0" w:color="auto"/>
            <w:bottom w:val="none" w:sz="0" w:space="0" w:color="auto"/>
            <w:right w:val="none" w:sz="0" w:space="0" w:color="auto"/>
          </w:divBdr>
        </w:div>
        <w:div w:id="70281167">
          <w:marLeft w:val="75"/>
          <w:marRight w:val="75"/>
          <w:marTop w:val="75"/>
          <w:marBottom w:val="75"/>
          <w:divBdr>
            <w:top w:val="none" w:sz="0" w:space="0" w:color="auto"/>
            <w:left w:val="none" w:sz="0" w:space="0" w:color="auto"/>
            <w:bottom w:val="none" w:sz="0" w:space="0" w:color="auto"/>
            <w:right w:val="none" w:sz="0" w:space="0" w:color="auto"/>
          </w:divBdr>
        </w:div>
        <w:div w:id="79525919">
          <w:marLeft w:val="75"/>
          <w:marRight w:val="75"/>
          <w:marTop w:val="75"/>
          <w:marBottom w:val="75"/>
          <w:divBdr>
            <w:top w:val="none" w:sz="0" w:space="0" w:color="auto"/>
            <w:left w:val="none" w:sz="0" w:space="0" w:color="auto"/>
            <w:bottom w:val="none" w:sz="0" w:space="0" w:color="auto"/>
            <w:right w:val="none" w:sz="0" w:space="0" w:color="auto"/>
          </w:divBdr>
        </w:div>
        <w:div w:id="81143662">
          <w:marLeft w:val="75"/>
          <w:marRight w:val="75"/>
          <w:marTop w:val="75"/>
          <w:marBottom w:val="75"/>
          <w:divBdr>
            <w:top w:val="none" w:sz="0" w:space="0" w:color="auto"/>
            <w:left w:val="none" w:sz="0" w:space="0" w:color="auto"/>
            <w:bottom w:val="none" w:sz="0" w:space="0" w:color="auto"/>
            <w:right w:val="none" w:sz="0" w:space="0" w:color="auto"/>
          </w:divBdr>
        </w:div>
        <w:div w:id="95447541">
          <w:marLeft w:val="75"/>
          <w:marRight w:val="75"/>
          <w:marTop w:val="75"/>
          <w:marBottom w:val="75"/>
          <w:divBdr>
            <w:top w:val="none" w:sz="0" w:space="0" w:color="auto"/>
            <w:left w:val="none" w:sz="0" w:space="0" w:color="auto"/>
            <w:bottom w:val="none" w:sz="0" w:space="0" w:color="auto"/>
            <w:right w:val="none" w:sz="0" w:space="0" w:color="auto"/>
          </w:divBdr>
        </w:div>
        <w:div w:id="101272189">
          <w:marLeft w:val="75"/>
          <w:marRight w:val="75"/>
          <w:marTop w:val="75"/>
          <w:marBottom w:val="75"/>
          <w:divBdr>
            <w:top w:val="none" w:sz="0" w:space="0" w:color="auto"/>
            <w:left w:val="none" w:sz="0" w:space="0" w:color="auto"/>
            <w:bottom w:val="none" w:sz="0" w:space="0" w:color="auto"/>
            <w:right w:val="none" w:sz="0" w:space="0" w:color="auto"/>
          </w:divBdr>
        </w:div>
        <w:div w:id="101537875">
          <w:marLeft w:val="75"/>
          <w:marRight w:val="75"/>
          <w:marTop w:val="75"/>
          <w:marBottom w:val="75"/>
          <w:divBdr>
            <w:top w:val="none" w:sz="0" w:space="0" w:color="auto"/>
            <w:left w:val="none" w:sz="0" w:space="0" w:color="auto"/>
            <w:bottom w:val="none" w:sz="0" w:space="0" w:color="auto"/>
            <w:right w:val="none" w:sz="0" w:space="0" w:color="auto"/>
          </w:divBdr>
        </w:div>
        <w:div w:id="114566481">
          <w:marLeft w:val="75"/>
          <w:marRight w:val="75"/>
          <w:marTop w:val="75"/>
          <w:marBottom w:val="75"/>
          <w:divBdr>
            <w:top w:val="none" w:sz="0" w:space="0" w:color="auto"/>
            <w:left w:val="none" w:sz="0" w:space="0" w:color="auto"/>
            <w:bottom w:val="none" w:sz="0" w:space="0" w:color="auto"/>
            <w:right w:val="none" w:sz="0" w:space="0" w:color="auto"/>
          </w:divBdr>
        </w:div>
        <w:div w:id="160702603">
          <w:marLeft w:val="75"/>
          <w:marRight w:val="75"/>
          <w:marTop w:val="75"/>
          <w:marBottom w:val="75"/>
          <w:divBdr>
            <w:top w:val="none" w:sz="0" w:space="0" w:color="auto"/>
            <w:left w:val="none" w:sz="0" w:space="0" w:color="auto"/>
            <w:bottom w:val="none" w:sz="0" w:space="0" w:color="auto"/>
            <w:right w:val="none" w:sz="0" w:space="0" w:color="auto"/>
          </w:divBdr>
        </w:div>
        <w:div w:id="162204364">
          <w:marLeft w:val="75"/>
          <w:marRight w:val="75"/>
          <w:marTop w:val="75"/>
          <w:marBottom w:val="75"/>
          <w:divBdr>
            <w:top w:val="none" w:sz="0" w:space="0" w:color="auto"/>
            <w:left w:val="none" w:sz="0" w:space="0" w:color="auto"/>
            <w:bottom w:val="none" w:sz="0" w:space="0" w:color="auto"/>
            <w:right w:val="none" w:sz="0" w:space="0" w:color="auto"/>
          </w:divBdr>
        </w:div>
        <w:div w:id="173036782">
          <w:marLeft w:val="75"/>
          <w:marRight w:val="75"/>
          <w:marTop w:val="75"/>
          <w:marBottom w:val="75"/>
          <w:divBdr>
            <w:top w:val="none" w:sz="0" w:space="0" w:color="auto"/>
            <w:left w:val="none" w:sz="0" w:space="0" w:color="auto"/>
            <w:bottom w:val="none" w:sz="0" w:space="0" w:color="auto"/>
            <w:right w:val="none" w:sz="0" w:space="0" w:color="auto"/>
          </w:divBdr>
        </w:div>
        <w:div w:id="243732821">
          <w:marLeft w:val="75"/>
          <w:marRight w:val="75"/>
          <w:marTop w:val="75"/>
          <w:marBottom w:val="75"/>
          <w:divBdr>
            <w:top w:val="none" w:sz="0" w:space="0" w:color="auto"/>
            <w:left w:val="none" w:sz="0" w:space="0" w:color="auto"/>
            <w:bottom w:val="none" w:sz="0" w:space="0" w:color="auto"/>
            <w:right w:val="none" w:sz="0" w:space="0" w:color="auto"/>
          </w:divBdr>
        </w:div>
        <w:div w:id="281964993">
          <w:marLeft w:val="75"/>
          <w:marRight w:val="75"/>
          <w:marTop w:val="75"/>
          <w:marBottom w:val="75"/>
          <w:divBdr>
            <w:top w:val="none" w:sz="0" w:space="0" w:color="auto"/>
            <w:left w:val="none" w:sz="0" w:space="0" w:color="auto"/>
            <w:bottom w:val="none" w:sz="0" w:space="0" w:color="auto"/>
            <w:right w:val="none" w:sz="0" w:space="0" w:color="auto"/>
          </w:divBdr>
        </w:div>
        <w:div w:id="294064861">
          <w:marLeft w:val="75"/>
          <w:marRight w:val="75"/>
          <w:marTop w:val="75"/>
          <w:marBottom w:val="75"/>
          <w:divBdr>
            <w:top w:val="none" w:sz="0" w:space="0" w:color="auto"/>
            <w:left w:val="none" w:sz="0" w:space="0" w:color="auto"/>
            <w:bottom w:val="none" w:sz="0" w:space="0" w:color="auto"/>
            <w:right w:val="none" w:sz="0" w:space="0" w:color="auto"/>
          </w:divBdr>
        </w:div>
        <w:div w:id="299919849">
          <w:marLeft w:val="75"/>
          <w:marRight w:val="75"/>
          <w:marTop w:val="75"/>
          <w:marBottom w:val="75"/>
          <w:divBdr>
            <w:top w:val="none" w:sz="0" w:space="0" w:color="auto"/>
            <w:left w:val="none" w:sz="0" w:space="0" w:color="auto"/>
            <w:bottom w:val="none" w:sz="0" w:space="0" w:color="auto"/>
            <w:right w:val="none" w:sz="0" w:space="0" w:color="auto"/>
          </w:divBdr>
        </w:div>
        <w:div w:id="313605678">
          <w:marLeft w:val="75"/>
          <w:marRight w:val="75"/>
          <w:marTop w:val="75"/>
          <w:marBottom w:val="75"/>
          <w:divBdr>
            <w:top w:val="none" w:sz="0" w:space="0" w:color="auto"/>
            <w:left w:val="none" w:sz="0" w:space="0" w:color="auto"/>
            <w:bottom w:val="none" w:sz="0" w:space="0" w:color="auto"/>
            <w:right w:val="none" w:sz="0" w:space="0" w:color="auto"/>
          </w:divBdr>
        </w:div>
        <w:div w:id="332342587">
          <w:marLeft w:val="75"/>
          <w:marRight w:val="75"/>
          <w:marTop w:val="75"/>
          <w:marBottom w:val="75"/>
          <w:divBdr>
            <w:top w:val="none" w:sz="0" w:space="0" w:color="auto"/>
            <w:left w:val="none" w:sz="0" w:space="0" w:color="auto"/>
            <w:bottom w:val="none" w:sz="0" w:space="0" w:color="auto"/>
            <w:right w:val="none" w:sz="0" w:space="0" w:color="auto"/>
          </w:divBdr>
        </w:div>
        <w:div w:id="368993441">
          <w:marLeft w:val="75"/>
          <w:marRight w:val="75"/>
          <w:marTop w:val="75"/>
          <w:marBottom w:val="75"/>
          <w:divBdr>
            <w:top w:val="none" w:sz="0" w:space="0" w:color="auto"/>
            <w:left w:val="none" w:sz="0" w:space="0" w:color="auto"/>
            <w:bottom w:val="none" w:sz="0" w:space="0" w:color="auto"/>
            <w:right w:val="none" w:sz="0" w:space="0" w:color="auto"/>
          </w:divBdr>
        </w:div>
        <w:div w:id="399331462">
          <w:marLeft w:val="75"/>
          <w:marRight w:val="75"/>
          <w:marTop w:val="75"/>
          <w:marBottom w:val="75"/>
          <w:divBdr>
            <w:top w:val="none" w:sz="0" w:space="0" w:color="auto"/>
            <w:left w:val="none" w:sz="0" w:space="0" w:color="auto"/>
            <w:bottom w:val="none" w:sz="0" w:space="0" w:color="auto"/>
            <w:right w:val="none" w:sz="0" w:space="0" w:color="auto"/>
          </w:divBdr>
        </w:div>
        <w:div w:id="418060650">
          <w:marLeft w:val="75"/>
          <w:marRight w:val="75"/>
          <w:marTop w:val="75"/>
          <w:marBottom w:val="75"/>
          <w:divBdr>
            <w:top w:val="none" w:sz="0" w:space="0" w:color="auto"/>
            <w:left w:val="none" w:sz="0" w:space="0" w:color="auto"/>
            <w:bottom w:val="none" w:sz="0" w:space="0" w:color="auto"/>
            <w:right w:val="none" w:sz="0" w:space="0" w:color="auto"/>
          </w:divBdr>
        </w:div>
        <w:div w:id="435488513">
          <w:marLeft w:val="75"/>
          <w:marRight w:val="75"/>
          <w:marTop w:val="75"/>
          <w:marBottom w:val="75"/>
          <w:divBdr>
            <w:top w:val="none" w:sz="0" w:space="0" w:color="auto"/>
            <w:left w:val="none" w:sz="0" w:space="0" w:color="auto"/>
            <w:bottom w:val="none" w:sz="0" w:space="0" w:color="auto"/>
            <w:right w:val="none" w:sz="0" w:space="0" w:color="auto"/>
          </w:divBdr>
        </w:div>
        <w:div w:id="535432979">
          <w:marLeft w:val="75"/>
          <w:marRight w:val="75"/>
          <w:marTop w:val="75"/>
          <w:marBottom w:val="75"/>
          <w:divBdr>
            <w:top w:val="none" w:sz="0" w:space="0" w:color="auto"/>
            <w:left w:val="none" w:sz="0" w:space="0" w:color="auto"/>
            <w:bottom w:val="none" w:sz="0" w:space="0" w:color="auto"/>
            <w:right w:val="none" w:sz="0" w:space="0" w:color="auto"/>
          </w:divBdr>
        </w:div>
        <w:div w:id="599605577">
          <w:marLeft w:val="75"/>
          <w:marRight w:val="75"/>
          <w:marTop w:val="75"/>
          <w:marBottom w:val="75"/>
          <w:divBdr>
            <w:top w:val="none" w:sz="0" w:space="0" w:color="auto"/>
            <w:left w:val="none" w:sz="0" w:space="0" w:color="auto"/>
            <w:bottom w:val="none" w:sz="0" w:space="0" w:color="auto"/>
            <w:right w:val="none" w:sz="0" w:space="0" w:color="auto"/>
          </w:divBdr>
        </w:div>
        <w:div w:id="606621739">
          <w:marLeft w:val="75"/>
          <w:marRight w:val="75"/>
          <w:marTop w:val="75"/>
          <w:marBottom w:val="75"/>
          <w:divBdr>
            <w:top w:val="none" w:sz="0" w:space="0" w:color="auto"/>
            <w:left w:val="none" w:sz="0" w:space="0" w:color="auto"/>
            <w:bottom w:val="none" w:sz="0" w:space="0" w:color="auto"/>
            <w:right w:val="none" w:sz="0" w:space="0" w:color="auto"/>
          </w:divBdr>
        </w:div>
        <w:div w:id="612132923">
          <w:marLeft w:val="75"/>
          <w:marRight w:val="75"/>
          <w:marTop w:val="75"/>
          <w:marBottom w:val="75"/>
          <w:divBdr>
            <w:top w:val="none" w:sz="0" w:space="0" w:color="auto"/>
            <w:left w:val="none" w:sz="0" w:space="0" w:color="auto"/>
            <w:bottom w:val="none" w:sz="0" w:space="0" w:color="auto"/>
            <w:right w:val="none" w:sz="0" w:space="0" w:color="auto"/>
          </w:divBdr>
        </w:div>
        <w:div w:id="620768281">
          <w:marLeft w:val="75"/>
          <w:marRight w:val="75"/>
          <w:marTop w:val="75"/>
          <w:marBottom w:val="75"/>
          <w:divBdr>
            <w:top w:val="none" w:sz="0" w:space="0" w:color="auto"/>
            <w:left w:val="none" w:sz="0" w:space="0" w:color="auto"/>
            <w:bottom w:val="none" w:sz="0" w:space="0" w:color="auto"/>
            <w:right w:val="none" w:sz="0" w:space="0" w:color="auto"/>
          </w:divBdr>
        </w:div>
        <w:div w:id="628820738">
          <w:marLeft w:val="75"/>
          <w:marRight w:val="75"/>
          <w:marTop w:val="75"/>
          <w:marBottom w:val="75"/>
          <w:divBdr>
            <w:top w:val="none" w:sz="0" w:space="0" w:color="auto"/>
            <w:left w:val="none" w:sz="0" w:space="0" w:color="auto"/>
            <w:bottom w:val="none" w:sz="0" w:space="0" w:color="auto"/>
            <w:right w:val="none" w:sz="0" w:space="0" w:color="auto"/>
          </w:divBdr>
        </w:div>
        <w:div w:id="641540911">
          <w:marLeft w:val="75"/>
          <w:marRight w:val="75"/>
          <w:marTop w:val="75"/>
          <w:marBottom w:val="75"/>
          <w:divBdr>
            <w:top w:val="none" w:sz="0" w:space="0" w:color="auto"/>
            <w:left w:val="none" w:sz="0" w:space="0" w:color="auto"/>
            <w:bottom w:val="none" w:sz="0" w:space="0" w:color="auto"/>
            <w:right w:val="none" w:sz="0" w:space="0" w:color="auto"/>
          </w:divBdr>
        </w:div>
        <w:div w:id="667944247">
          <w:marLeft w:val="75"/>
          <w:marRight w:val="75"/>
          <w:marTop w:val="75"/>
          <w:marBottom w:val="75"/>
          <w:divBdr>
            <w:top w:val="none" w:sz="0" w:space="0" w:color="auto"/>
            <w:left w:val="none" w:sz="0" w:space="0" w:color="auto"/>
            <w:bottom w:val="none" w:sz="0" w:space="0" w:color="auto"/>
            <w:right w:val="none" w:sz="0" w:space="0" w:color="auto"/>
          </w:divBdr>
        </w:div>
        <w:div w:id="677124681">
          <w:marLeft w:val="75"/>
          <w:marRight w:val="75"/>
          <w:marTop w:val="75"/>
          <w:marBottom w:val="75"/>
          <w:divBdr>
            <w:top w:val="none" w:sz="0" w:space="0" w:color="auto"/>
            <w:left w:val="none" w:sz="0" w:space="0" w:color="auto"/>
            <w:bottom w:val="none" w:sz="0" w:space="0" w:color="auto"/>
            <w:right w:val="none" w:sz="0" w:space="0" w:color="auto"/>
          </w:divBdr>
        </w:div>
        <w:div w:id="699821252">
          <w:marLeft w:val="75"/>
          <w:marRight w:val="75"/>
          <w:marTop w:val="75"/>
          <w:marBottom w:val="75"/>
          <w:divBdr>
            <w:top w:val="none" w:sz="0" w:space="0" w:color="auto"/>
            <w:left w:val="none" w:sz="0" w:space="0" w:color="auto"/>
            <w:bottom w:val="none" w:sz="0" w:space="0" w:color="auto"/>
            <w:right w:val="none" w:sz="0" w:space="0" w:color="auto"/>
          </w:divBdr>
        </w:div>
        <w:div w:id="709191404">
          <w:marLeft w:val="75"/>
          <w:marRight w:val="75"/>
          <w:marTop w:val="75"/>
          <w:marBottom w:val="75"/>
          <w:divBdr>
            <w:top w:val="none" w:sz="0" w:space="0" w:color="auto"/>
            <w:left w:val="none" w:sz="0" w:space="0" w:color="auto"/>
            <w:bottom w:val="none" w:sz="0" w:space="0" w:color="auto"/>
            <w:right w:val="none" w:sz="0" w:space="0" w:color="auto"/>
          </w:divBdr>
        </w:div>
        <w:div w:id="723409907">
          <w:marLeft w:val="75"/>
          <w:marRight w:val="75"/>
          <w:marTop w:val="75"/>
          <w:marBottom w:val="75"/>
          <w:divBdr>
            <w:top w:val="none" w:sz="0" w:space="0" w:color="auto"/>
            <w:left w:val="none" w:sz="0" w:space="0" w:color="auto"/>
            <w:bottom w:val="none" w:sz="0" w:space="0" w:color="auto"/>
            <w:right w:val="none" w:sz="0" w:space="0" w:color="auto"/>
          </w:divBdr>
        </w:div>
        <w:div w:id="757941442">
          <w:marLeft w:val="75"/>
          <w:marRight w:val="75"/>
          <w:marTop w:val="75"/>
          <w:marBottom w:val="75"/>
          <w:divBdr>
            <w:top w:val="none" w:sz="0" w:space="0" w:color="auto"/>
            <w:left w:val="none" w:sz="0" w:space="0" w:color="auto"/>
            <w:bottom w:val="none" w:sz="0" w:space="0" w:color="auto"/>
            <w:right w:val="none" w:sz="0" w:space="0" w:color="auto"/>
          </w:divBdr>
        </w:div>
        <w:div w:id="774785918">
          <w:marLeft w:val="75"/>
          <w:marRight w:val="75"/>
          <w:marTop w:val="75"/>
          <w:marBottom w:val="75"/>
          <w:divBdr>
            <w:top w:val="none" w:sz="0" w:space="0" w:color="auto"/>
            <w:left w:val="none" w:sz="0" w:space="0" w:color="auto"/>
            <w:bottom w:val="none" w:sz="0" w:space="0" w:color="auto"/>
            <w:right w:val="none" w:sz="0" w:space="0" w:color="auto"/>
          </w:divBdr>
        </w:div>
        <w:div w:id="788939004">
          <w:marLeft w:val="75"/>
          <w:marRight w:val="75"/>
          <w:marTop w:val="75"/>
          <w:marBottom w:val="75"/>
          <w:divBdr>
            <w:top w:val="none" w:sz="0" w:space="0" w:color="auto"/>
            <w:left w:val="none" w:sz="0" w:space="0" w:color="auto"/>
            <w:bottom w:val="none" w:sz="0" w:space="0" w:color="auto"/>
            <w:right w:val="none" w:sz="0" w:space="0" w:color="auto"/>
          </w:divBdr>
        </w:div>
        <w:div w:id="803809948">
          <w:marLeft w:val="75"/>
          <w:marRight w:val="75"/>
          <w:marTop w:val="75"/>
          <w:marBottom w:val="75"/>
          <w:divBdr>
            <w:top w:val="none" w:sz="0" w:space="0" w:color="auto"/>
            <w:left w:val="none" w:sz="0" w:space="0" w:color="auto"/>
            <w:bottom w:val="none" w:sz="0" w:space="0" w:color="auto"/>
            <w:right w:val="none" w:sz="0" w:space="0" w:color="auto"/>
          </w:divBdr>
        </w:div>
        <w:div w:id="832532207">
          <w:marLeft w:val="75"/>
          <w:marRight w:val="75"/>
          <w:marTop w:val="75"/>
          <w:marBottom w:val="75"/>
          <w:divBdr>
            <w:top w:val="none" w:sz="0" w:space="0" w:color="auto"/>
            <w:left w:val="none" w:sz="0" w:space="0" w:color="auto"/>
            <w:bottom w:val="none" w:sz="0" w:space="0" w:color="auto"/>
            <w:right w:val="none" w:sz="0" w:space="0" w:color="auto"/>
          </w:divBdr>
        </w:div>
        <w:div w:id="850990748">
          <w:marLeft w:val="75"/>
          <w:marRight w:val="75"/>
          <w:marTop w:val="75"/>
          <w:marBottom w:val="75"/>
          <w:divBdr>
            <w:top w:val="none" w:sz="0" w:space="0" w:color="auto"/>
            <w:left w:val="none" w:sz="0" w:space="0" w:color="auto"/>
            <w:bottom w:val="none" w:sz="0" w:space="0" w:color="auto"/>
            <w:right w:val="none" w:sz="0" w:space="0" w:color="auto"/>
          </w:divBdr>
        </w:div>
        <w:div w:id="930890548">
          <w:marLeft w:val="75"/>
          <w:marRight w:val="75"/>
          <w:marTop w:val="75"/>
          <w:marBottom w:val="75"/>
          <w:divBdr>
            <w:top w:val="none" w:sz="0" w:space="0" w:color="auto"/>
            <w:left w:val="none" w:sz="0" w:space="0" w:color="auto"/>
            <w:bottom w:val="none" w:sz="0" w:space="0" w:color="auto"/>
            <w:right w:val="none" w:sz="0" w:space="0" w:color="auto"/>
          </w:divBdr>
        </w:div>
        <w:div w:id="943265721">
          <w:marLeft w:val="75"/>
          <w:marRight w:val="75"/>
          <w:marTop w:val="75"/>
          <w:marBottom w:val="75"/>
          <w:divBdr>
            <w:top w:val="none" w:sz="0" w:space="0" w:color="auto"/>
            <w:left w:val="none" w:sz="0" w:space="0" w:color="auto"/>
            <w:bottom w:val="none" w:sz="0" w:space="0" w:color="auto"/>
            <w:right w:val="none" w:sz="0" w:space="0" w:color="auto"/>
          </w:divBdr>
        </w:div>
        <w:div w:id="1013649826">
          <w:marLeft w:val="75"/>
          <w:marRight w:val="75"/>
          <w:marTop w:val="75"/>
          <w:marBottom w:val="75"/>
          <w:divBdr>
            <w:top w:val="none" w:sz="0" w:space="0" w:color="auto"/>
            <w:left w:val="none" w:sz="0" w:space="0" w:color="auto"/>
            <w:bottom w:val="none" w:sz="0" w:space="0" w:color="auto"/>
            <w:right w:val="none" w:sz="0" w:space="0" w:color="auto"/>
          </w:divBdr>
        </w:div>
        <w:div w:id="1039087777">
          <w:marLeft w:val="75"/>
          <w:marRight w:val="75"/>
          <w:marTop w:val="75"/>
          <w:marBottom w:val="75"/>
          <w:divBdr>
            <w:top w:val="none" w:sz="0" w:space="0" w:color="auto"/>
            <w:left w:val="none" w:sz="0" w:space="0" w:color="auto"/>
            <w:bottom w:val="none" w:sz="0" w:space="0" w:color="auto"/>
            <w:right w:val="none" w:sz="0" w:space="0" w:color="auto"/>
          </w:divBdr>
        </w:div>
        <w:div w:id="1080827952">
          <w:marLeft w:val="75"/>
          <w:marRight w:val="75"/>
          <w:marTop w:val="75"/>
          <w:marBottom w:val="75"/>
          <w:divBdr>
            <w:top w:val="none" w:sz="0" w:space="0" w:color="auto"/>
            <w:left w:val="none" w:sz="0" w:space="0" w:color="auto"/>
            <w:bottom w:val="none" w:sz="0" w:space="0" w:color="auto"/>
            <w:right w:val="none" w:sz="0" w:space="0" w:color="auto"/>
          </w:divBdr>
        </w:div>
        <w:div w:id="1085879341">
          <w:marLeft w:val="75"/>
          <w:marRight w:val="75"/>
          <w:marTop w:val="75"/>
          <w:marBottom w:val="75"/>
          <w:divBdr>
            <w:top w:val="none" w:sz="0" w:space="0" w:color="auto"/>
            <w:left w:val="none" w:sz="0" w:space="0" w:color="auto"/>
            <w:bottom w:val="none" w:sz="0" w:space="0" w:color="auto"/>
            <w:right w:val="none" w:sz="0" w:space="0" w:color="auto"/>
          </w:divBdr>
        </w:div>
        <w:div w:id="1122381290">
          <w:marLeft w:val="75"/>
          <w:marRight w:val="75"/>
          <w:marTop w:val="75"/>
          <w:marBottom w:val="75"/>
          <w:divBdr>
            <w:top w:val="none" w:sz="0" w:space="0" w:color="auto"/>
            <w:left w:val="none" w:sz="0" w:space="0" w:color="auto"/>
            <w:bottom w:val="none" w:sz="0" w:space="0" w:color="auto"/>
            <w:right w:val="none" w:sz="0" w:space="0" w:color="auto"/>
          </w:divBdr>
        </w:div>
        <w:div w:id="1124496035">
          <w:marLeft w:val="75"/>
          <w:marRight w:val="75"/>
          <w:marTop w:val="75"/>
          <w:marBottom w:val="75"/>
          <w:divBdr>
            <w:top w:val="none" w:sz="0" w:space="0" w:color="auto"/>
            <w:left w:val="none" w:sz="0" w:space="0" w:color="auto"/>
            <w:bottom w:val="none" w:sz="0" w:space="0" w:color="auto"/>
            <w:right w:val="none" w:sz="0" w:space="0" w:color="auto"/>
          </w:divBdr>
        </w:div>
        <w:div w:id="1131678502">
          <w:marLeft w:val="75"/>
          <w:marRight w:val="75"/>
          <w:marTop w:val="75"/>
          <w:marBottom w:val="75"/>
          <w:divBdr>
            <w:top w:val="none" w:sz="0" w:space="0" w:color="auto"/>
            <w:left w:val="none" w:sz="0" w:space="0" w:color="auto"/>
            <w:bottom w:val="none" w:sz="0" w:space="0" w:color="auto"/>
            <w:right w:val="none" w:sz="0" w:space="0" w:color="auto"/>
          </w:divBdr>
        </w:div>
        <w:div w:id="1134182332">
          <w:marLeft w:val="75"/>
          <w:marRight w:val="75"/>
          <w:marTop w:val="75"/>
          <w:marBottom w:val="75"/>
          <w:divBdr>
            <w:top w:val="none" w:sz="0" w:space="0" w:color="auto"/>
            <w:left w:val="none" w:sz="0" w:space="0" w:color="auto"/>
            <w:bottom w:val="none" w:sz="0" w:space="0" w:color="auto"/>
            <w:right w:val="none" w:sz="0" w:space="0" w:color="auto"/>
          </w:divBdr>
        </w:div>
        <w:div w:id="1135486202">
          <w:marLeft w:val="75"/>
          <w:marRight w:val="75"/>
          <w:marTop w:val="75"/>
          <w:marBottom w:val="75"/>
          <w:divBdr>
            <w:top w:val="none" w:sz="0" w:space="0" w:color="auto"/>
            <w:left w:val="none" w:sz="0" w:space="0" w:color="auto"/>
            <w:bottom w:val="none" w:sz="0" w:space="0" w:color="auto"/>
            <w:right w:val="none" w:sz="0" w:space="0" w:color="auto"/>
          </w:divBdr>
        </w:div>
        <w:div w:id="1149976995">
          <w:marLeft w:val="75"/>
          <w:marRight w:val="75"/>
          <w:marTop w:val="75"/>
          <w:marBottom w:val="75"/>
          <w:divBdr>
            <w:top w:val="none" w:sz="0" w:space="0" w:color="auto"/>
            <w:left w:val="none" w:sz="0" w:space="0" w:color="auto"/>
            <w:bottom w:val="none" w:sz="0" w:space="0" w:color="auto"/>
            <w:right w:val="none" w:sz="0" w:space="0" w:color="auto"/>
          </w:divBdr>
        </w:div>
        <w:div w:id="1194002726">
          <w:marLeft w:val="75"/>
          <w:marRight w:val="75"/>
          <w:marTop w:val="75"/>
          <w:marBottom w:val="75"/>
          <w:divBdr>
            <w:top w:val="none" w:sz="0" w:space="0" w:color="auto"/>
            <w:left w:val="none" w:sz="0" w:space="0" w:color="auto"/>
            <w:bottom w:val="none" w:sz="0" w:space="0" w:color="auto"/>
            <w:right w:val="none" w:sz="0" w:space="0" w:color="auto"/>
          </w:divBdr>
        </w:div>
        <w:div w:id="1199972863">
          <w:marLeft w:val="75"/>
          <w:marRight w:val="75"/>
          <w:marTop w:val="75"/>
          <w:marBottom w:val="75"/>
          <w:divBdr>
            <w:top w:val="none" w:sz="0" w:space="0" w:color="auto"/>
            <w:left w:val="none" w:sz="0" w:space="0" w:color="auto"/>
            <w:bottom w:val="none" w:sz="0" w:space="0" w:color="auto"/>
            <w:right w:val="none" w:sz="0" w:space="0" w:color="auto"/>
          </w:divBdr>
        </w:div>
        <w:div w:id="1266961964">
          <w:marLeft w:val="75"/>
          <w:marRight w:val="75"/>
          <w:marTop w:val="75"/>
          <w:marBottom w:val="75"/>
          <w:divBdr>
            <w:top w:val="none" w:sz="0" w:space="0" w:color="auto"/>
            <w:left w:val="none" w:sz="0" w:space="0" w:color="auto"/>
            <w:bottom w:val="none" w:sz="0" w:space="0" w:color="auto"/>
            <w:right w:val="none" w:sz="0" w:space="0" w:color="auto"/>
          </w:divBdr>
        </w:div>
        <w:div w:id="1270509738">
          <w:marLeft w:val="75"/>
          <w:marRight w:val="75"/>
          <w:marTop w:val="75"/>
          <w:marBottom w:val="75"/>
          <w:divBdr>
            <w:top w:val="none" w:sz="0" w:space="0" w:color="auto"/>
            <w:left w:val="none" w:sz="0" w:space="0" w:color="auto"/>
            <w:bottom w:val="none" w:sz="0" w:space="0" w:color="auto"/>
            <w:right w:val="none" w:sz="0" w:space="0" w:color="auto"/>
          </w:divBdr>
        </w:div>
        <w:div w:id="1274360796">
          <w:marLeft w:val="75"/>
          <w:marRight w:val="75"/>
          <w:marTop w:val="75"/>
          <w:marBottom w:val="75"/>
          <w:divBdr>
            <w:top w:val="none" w:sz="0" w:space="0" w:color="auto"/>
            <w:left w:val="none" w:sz="0" w:space="0" w:color="auto"/>
            <w:bottom w:val="none" w:sz="0" w:space="0" w:color="auto"/>
            <w:right w:val="none" w:sz="0" w:space="0" w:color="auto"/>
          </w:divBdr>
        </w:div>
        <w:div w:id="1280604865">
          <w:marLeft w:val="75"/>
          <w:marRight w:val="75"/>
          <w:marTop w:val="75"/>
          <w:marBottom w:val="75"/>
          <w:divBdr>
            <w:top w:val="none" w:sz="0" w:space="0" w:color="auto"/>
            <w:left w:val="none" w:sz="0" w:space="0" w:color="auto"/>
            <w:bottom w:val="none" w:sz="0" w:space="0" w:color="auto"/>
            <w:right w:val="none" w:sz="0" w:space="0" w:color="auto"/>
          </w:divBdr>
        </w:div>
        <w:div w:id="1320305111">
          <w:marLeft w:val="75"/>
          <w:marRight w:val="75"/>
          <w:marTop w:val="75"/>
          <w:marBottom w:val="75"/>
          <w:divBdr>
            <w:top w:val="none" w:sz="0" w:space="0" w:color="auto"/>
            <w:left w:val="none" w:sz="0" w:space="0" w:color="auto"/>
            <w:bottom w:val="none" w:sz="0" w:space="0" w:color="auto"/>
            <w:right w:val="none" w:sz="0" w:space="0" w:color="auto"/>
          </w:divBdr>
        </w:div>
        <w:div w:id="1352418121">
          <w:marLeft w:val="75"/>
          <w:marRight w:val="75"/>
          <w:marTop w:val="75"/>
          <w:marBottom w:val="75"/>
          <w:divBdr>
            <w:top w:val="none" w:sz="0" w:space="0" w:color="auto"/>
            <w:left w:val="none" w:sz="0" w:space="0" w:color="auto"/>
            <w:bottom w:val="none" w:sz="0" w:space="0" w:color="auto"/>
            <w:right w:val="none" w:sz="0" w:space="0" w:color="auto"/>
          </w:divBdr>
        </w:div>
        <w:div w:id="1367212618">
          <w:marLeft w:val="75"/>
          <w:marRight w:val="75"/>
          <w:marTop w:val="75"/>
          <w:marBottom w:val="75"/>
          <w:divBdr>
            <w:top w:val="none" w:sz="0" w:space="0" w:color="auto"/>
            <w:left w:val="none" w:sz="0" w:space="0" w:color="auto"/>
            <w:bottom w:val="none" w:sz="0" w:space="0" w:color="auto"/>
            <w:right w:val="none" w:sz="0" w:space="0" w:color="auto"/>
          </w:divBdr>
        </w:div>
        <w:div w:id="1413114358">
          <w:marLeft w:val="75"/>
          <w:marRight w:val="75"/>
          <w:marTop w:val="75"/>
          <w:marBottom w:val="75"/>
          <w:divBdr>
            <w:top w:val="none" w:sz="0" w:space="0" w:color="auto"/>
            <w:left w:val="none" w:sz="0" w:space="0" w:color="auto"/>
            <w:bottom w:val="none" w:sz="0" w:space="0" w:color="auto"/>
            <w:right w:val="none" w:sz="0" w:space="0" w:color="auto"/>
          </w:divBdr>
        </w:div>
        <w:div w:id="1426726180">
          <w:marLeft w:val="75"/>
          <w:marRight w:val="75"/>
          <w:marTop w:val="75"/>
          <w:marBottom w:val="75"/>
          <w:divBdr>
            <w:top w:val="none" w:sz="0" w:space="0" w:color="auto"/>
            <w:left w:val="none" w:sz="0" w:space="0" w:color="auto"/>
            <w:bottom w:val="none" w:sz="0" w:space="0" w:color="auto"/>
            <w:right w:val="none" w:sz="0" w:space="0" w:color="auto"/>
          </w:divBdr>
        </w:div>
        <w:div w:id="1428235761">
          <w:marLeft w:val="75"/>
          <w:marRight w:val="75"/>
          <w:marTop w:val="75"/>
          <w:marBottom w:val="75"/>
          <w:divBdr>
            <w:top w:val="none" w:sz="0" w:space="0" w:color="auto"/>
            <w:left w:val="none" w:sz="0" w:space="0" w:color="auto"/>
            <w:bottom w:val="none" w:sz="0" w:space="0" w:color="auto"/>
            <w:right w:val="none" w:sz="0" w:space="0" w:color="auto"/>
          </w:divBdr>
        </w:div>
        <w:div w:id="1447774213">
          <w:marLeft w:val="75"/>
          <w:marRight w:val="75"/>
          <w:marTop w:val="75"/>
          <w:marBottom w:val="75"/>
          <w:divBdr>
            <w:top w:val="none" w:sz="0" w:space="0" w:color="auto"/>
            <w:left w:val="none" w:sz="0" w:space="0" w:color="auto"/>
            <w:bottom w:val="none" w:sz="0" w:space="0" w:color="auto"/>
            <w:right w:val="none" w:sz="0" w:space="0" w:color="auto"/>
          </w:divBdr>
        </w:div>
        <w:div w:id="1467503632">
          <w:marLeft w:val="75"/>
          <w:marRight w:val="75"/>
          <w:marTop w:val="75"/>
          <w:marBottom w:val="75"/>
          <w:divBdr>
            <w:top w:val="none" w:sz="0" w:space="0" w:color="auto"/>
            <w:left w:val="none" w:sz="0" w:space="0" w:color="auto"/>
            <w:bottom w:val="none" w:sz="0" w:space="0" w:color="auto"/>
            <w:right w:val="none" w:sz="0" w:space="0" w:color="auto"/>
          </w:divBdr>
        </w:div>
        <w:div w:id="1493791877">
          <w:marLeft w:val="75"/>
          <w:marRight w:val="75"/>
          <w:marTop w:val="75"/>
          <w:marBottom w:val="75"/>
          <w:divBdr>
            <w:top w:val="none" w:sz="0" w:space="0" w:color="auto"/>
            <w:left w:val="none" w:sz="0" w:space="0" w:color="auto"/>
            <w:bottom w:val="none" w:sz="0" w:space="0" w:color="auto"/>
            <w:right w:val="none" w:sz="0" w:space="0" w:color="auto"/>
          </w:divBdr>
        </w:div>
        <w:div w:id="1531725862">
          <w:marLeft w:val="75"/>
          <w:marRight w:val="75"/>
          <w:marTop w:val="75"/>
          <w:marBottom w:val="75"/>
          <w:divBdr>
            <w:top w:val="none" w:sz="0" w:space="0" w:color="auto"/>
            <w:left w:val="none" w:sz="0" w:space="0" w:color="auto"/>
            <w:bottom w:val="none" w:sz="0" w:space="0" w:color="auto"/>
            <w:right w:val="none" w:sz="0" w:space="0" w:color="auto"/>
          </w:divBdr>
        </w:div>
        <w:div w:id="1620524864">
          <w:marLeft w:val="75"/>
          <w:marRight w:val="75"/>
          <w:marTop w:val="75"/>
          <w:marBottom w:val="75"/>
          <w:divBdr>
            <w:top w:val="none" w:sz="0" w:space="0" w:color="auto"/>
            <w:left w:val="none" w:sz="0" w:space="0" w:color="auto"/>
            <w:bottom w:val="none" w:sz="0" w:space="0" w:color="auto"/>
            <w:right w:val="none" w:sz="0" w:space="0" w:color="auto"/>
          </w:divBdr>
        </w:div>
        <w:div w:id="1628002129">
          <w:marLeft w:val="75"/>
          <w:marRight w:val="75"/>
          <w:marTop w:val="75"/>
          <w:marBottom w:val="75"/>
          <w:divBdr>
            <w:top w:val="none" w:sz="0" w:space="0" w:color="auto"/>
            <w:left w:val="none" w:sz="0" w:space="0" w:color="auto"/>
            <w:bottom w:val="none" w:sz="0" w:space="0" w:color="auto"/>
            <w:right w:val="none" w:sz="0" w:space="0" w:color="auto"/>
          </w:divBdr>
        </w:div>
        <w:div w:id="1628389375">
          <w:marLeft w:val="75"/>
          <w:marRight w:val="75"/>
          <w:marTop w:val="75"/>
          <w:marBottom w:val="75"/>
          <w:divBdr>
            <w:top w:val="none" w:sz="0" w:space="0" w:color="auto"/>
            <w:left w:val="none" w:sz="0" w:space="0" w:color="auto"/>
            <w:bottom w:val="none" w:sz="0" w:space="0" w:color="auto"/>
            <w:right w:val="none" w:sz="0" w:space="0" w:color="auto"/>
          </w:divBdr>
        </w:div>
        <w:div w:id="1680425030">
          <w:marLeft w:val="75"/>
          <w:marRight w:val="75"/>
          <w:marTop w:val="75"/>
          <w:marBottom w:val="75"/>
          <w:divBdr>
            <w:top w:val="none" w:sz="0" w:space="0" w:color="auto"/>
            <w:left w:val="none" w:sz="0" w:space="0" w:color="auto"/>
            <w:bottom w:val="none" w:sz="0" w:space="0" w:color="auto"/>
            <w:right w:val="none" w:sz="0" w:space="0" w:color="auto"/>
          </w:divBdr>
        </w:div>
        <w:div w:id="1690061043">
          <w:marLeft w:val="75"/>
          <w:marRight w:val="75"/>
          <w:marTop w:val="75"/>
          <w:marBottom w:val="75"/>
          <w:divBdr>
            <w:top w:val="none" w:sz="0" w:space="0" w:color="auto"/>
            <w:left w:val="none" w:sz="0" w:space="0" w:color="auto"/>
            <w:bottom w:val="none" w:sz="0" w:space="0" w:color="auto"/>
            <w:right w:val="none" w:sz="0" w:space="0" w:color="auto"/>
          </w:divBdr>
        </w:div>
        <w:div w:id="1694376809">
          <w:marLeft w:val="75"/>
          <w:marRight w:val="75"/>
          <w:marTop w:val="75"/>
          <w:marBottom w:val="75"/>
          <w:divBdr>
            <w:top w:val="none" w:sz="0" w:space="0" w:color="auto"/>
            <w:left w:val="none" w:sz="0" w:space="0" w:color="auto"/>
            <w:bottom w:val="none" w:sz="0" w:space="0" w:color="auto"/>
            <w:right w:val="none" w:sz="0" w:space="0" w:color="auto"/>
          </w:divBdr>
        </w:div>
        <w:div w:id="1711415441">
          <w:marLeft w:val="75"/>
          <w:marRight w:val="75"/>
          <w:marTop w:val="75"/>
          <w:marBottom w:val="75"/>
          <w:divBdr>
            <w:top w:val="none" w:sz="0" w:space="0" w:color="auto"/>
            <w:left w:val="none" w:sz="0" w:space="0" w:color="auto"/>
            <w:bottom w:val="none" w:sz="0" w:space="0" w:color="auto"/>
            <w:right w:val="none" w:sz="0" w:space="0" w:color="auto"/>
          </w:divBdr>
        </w:div>
        <w:div w:id="1716999688">
          <w:marLeft w:val="75"/>
          <w:marRight w:val="75"/>
          <w:marTop w:val="75"/>
          <w:marBottom w:val="75"/>
          <w:divBdr>
            <w:top w:val="none" w:sz="0" w:space="0" w:color="auto"/>
            <w:left w:val="none" w:sz="0" w:space="0" w:color="auto"/>
            <w:bottom w:val="none" w:sz="0" w:space="0" w:color="auto"/>
            <w:right w:val="none" w:sz="0" w:space="0" w:color="auto"/>
          </w:divBdr>
        </w:div>
        <w:div w:id="1735081247">
          <w:marLeft w:val="75"/>
          <w:marRight w:val="75"/>
          <w:marTop w:val="75"/>
          <w:marBottom w:val="75"/>
          <w:divBdr>
            <w:top w:val="none" w:sz="0" w:space="0" w:color="auto"/>
            <w:left w:val="none" w:sz="0" w:space="0" w:color="auto"/>
            <w:bottom w:val="none" w:sz="0" w:space="0" w:color="auto"/>
            <w:right w:val="none" w:sz="0" w:space="0" w:color="auto"/>
          </w:divBdr>
        </w:div>
        <w:div w:id="1746797993">
          <w:marLeft w:val="75"/>
          <w:marRight w:val="75"/>
          <w:marTop w:val="75"/>
          <w:marBottom w:val="75"/>
          <w:divBdr>
            <w:top w:val="none" w:sz="0" w:space="0" w:color="auto"/>
            <w:left w:val="none" w:sz="0" w:space="0" w:color="auto"/>
            <w:bottom w:val="none" w:sz="0" w:space="0" w:color="auto"/>
            <w:right w:val="none" w:sz="0" w:space="0" w:color="auto"/>
          </w:divBdr>
        </w:div>
        <w:div w:id="1763213290">
          <w:marLeft w:val="75"/>
          <w:marRight w:val="75"/>
          <w:marTop w:val="75"/>
          <w:marBottom w:val="75"/>
          <w:divBdr>
            <w:top w:val="none" w:sz="0" w:space="0" w:color="auto"/>
            <w:left w:val="none" w:sz="0" w:space="0" w:color="auto"/>
            <w:bottom w:val="none" w:sz="0" w:space="0" w:color="auto"/>
            <w:right w:val="none" w:sz="0" w:space="0" w:color="auto"/>
          </w:divBdr>
        </w:div>
        <w:div w:id="1777484587">
          <w:marLeft w:val="75"/>
          <w:marRight w:val="75"/>
          <w:marTop w:val="75"/>
          <w:marBottom w:val="75"/>
          <w:divBdr>
            <w:top w:val="none" w:sz="0" w:space="0" w:color="auto"/>
            <w:left w:val="none" w:sz="0" w:space="0" w:color="auto"/>
            <w:bottom w:val="none" w:sz="0" w:space="0" w:color="auto"/>
            <w:right w:val="none" w:sz="0" w:space="0" w:color="auto"/>
          </w:divBdr>
        </w:div>
        <w:div w:id="1797214366">
          <w:marLeft w:val="75"/>
          <w:marRight w:val="75"/>
          <w:marTop w:val="75"/>
          <w:marBottom w:val="75"/>
          <w:divBdr>
            <w:top w:val="none" w:sz="0" w:space="0" w:color="auto"/>
            <w:left w:val="none" w:sz="0" w:space="0" w:color="auto"/>
            <w:bottom w:val="none" w:sz="0" w:space="0" w:color="auto"/>
            <w:right w:val="none" w:sz="0" w:space="0" w:color="auto"/>
          </w:divBdr>
        </w:div>
        <w:div w:id="1841315507">
          <w:marLeft w:val="75"/>
          <w:marRight w:val="75"/>
          <w:marTop w:val="75"/>
          <w:marBottom w:val="75"/>
          <w:divBdr>
            <w:top w:val="none" w:sz="0" w:space="0" w:color="auto"/>
            <w:left w:val="none" w:sz="0" w:space="0" w:color="auto"/>
            <w:bottom w:val="none" w:sz="0" w:space="0" w:color="auto"/>
            <w:right w:val="none" w:sz="0" w:space="0" w:color="auto"/>
          </w:divBdr>
        </w:div>
        <w:div w:id="1859197413">
          <w:marLeft w:val="75"/>
          <w:marRight w:val="75"/>
          <w:marTop w:val="75"/>
          <w:marBottom w:val="75"/>
          <w:divBdr>
            <w:top w:val="none" w:sz="0" w:space="0" w:color="auto"/>
            <w:left w:val="none" w:sz="0" w:space="0" w:color="auto"/>
            <w:bottom w:val="none" w:sz="0" w:space="0" w:color="auto"/>
            <w:right w:val="none" w:sz="0" w:space="0" w:color="auto"/>
          </w:divBdr>
        </w:div>
        <w:div w:id="1866361261">
          <w:marLeft w:val="75"/>
          <w:marRight w:val="75"/>
          <w:marTop w:val="75"/>
          <w:marBottom w:val="75"/>
          <w:divBdr>
            <w:top w:val="none" w:sz="0" w:space="0" w:color="auto"/>
            <w:left w:val="none" w:sz="0" w:space="0" w:color="auto"/>
            <w:bottom w:val="none" w:sz="0" w:space="0" w:color="auto"/>
            <w:right w:val="none" w:sz="0" w:space="0" w:color="auto"/>
          </w:divBdr>
        </w:div>
        <w:div w:id="1866871519">
          <w:marLeft w:val="75"/>
          <w:marRight w:val="75"/>
          <w:marTop w:val="75"/>
          <w:marBottom w:val="75"/>
          <w:divBdr>
            <w:top w:val="none" w:sz="0" w:space="0" w:color="auto"/>
            <w:left w:val="none" w:sz="0" w:space="0" w:color="auto"/>
            <w:bottom w:val="none" w:sz="0" w:space="0" w:color="auto"/>
            <w:right w:val="none" w:sz="0" w:space="0" w:color="auto"/>
          </w:divBdr>
        </w:div>
        <w:div w:id="1869833955">
          <w:marLeft w:val="75"/>
          <w:marRight w:val="75"/>
          <w:marTop w:val="75"/>
          <w:marBottom w:val="75"/>
          <w:divBdr>
            <w:top w:val="none" w:sz="0" w:space="0" w:color="auto"/>
            <w:left w:val="none" w:sz="0" w:space="0" w:color="auto"/>
            <w:bottom w:val="none" w:sz="0" w:space="0" w:color="auto"/>
            <w:right w:val="none" w:sz="0" w:space="0" w:color="auto"/>
          </w:divBdr>
        </w:div>
        <w:div w:id="1871215869">
          <w:marLeft w:val="75"/>
          <w:marRight w:val="75"/>
          <w:marTop w:val="75"/>
          <w:marBottom w:val="75"/>
          <w:divBdr>
            <w:top w:val="none" w:sz="0" w:space="0" w:color="auto"/>
            <w:left w:val="none" w:sz="0" w:space="0" w:color="auto"/>
            <w:bottom w:val="none" w:sz="0" w:space="0" w:color="auto"/>
            <w:right w:val="none" w:sz="0" w:space="0" w:color="auto"/>
          </w:divBdr>
        </w:div>
        <w:div w:id="1881893822">
          <w:marLeft w:val="75"/>
          <w:marRight w:val="75"/>
          <w:marTop w:val="75"/>
          <w:marBottom w:val="75"/>
          <w:divBdr>
            <w:top w:val="none" w:sz="0" w:space="0" w:color="auto"/>
            <w:left w:val="none" w:sz="0" w:space="0" w:color="auto"/>
            <w:bottom w:val="none" w:sz="0" w:space="0" w:color="auto"/>
            <w:right w:val="none" w:sz="0" w:space="0" w:color="auto"/>
          </w:divBdr>
        </w:div>
        <w:div w:id="1949967059">
          <w:marLeft w:val="75"/>
          <w:marRight w:val="75"/>
          <w:marTop w:val="75"/>
          <w:marBottom w:val="75"/>
          <w:divBdr>
            <w:top w:val="none" w:sz="0" w:space="0" w:color="auto"/>
            <w:left w:val="none" w:sz="0" w:space="0" w:color="auto"/>
            <w:bottom w:val="none" w:sz="0" w:space="0" w:color="auto"/>
            <w:right w:val="none" w:sz="0" w:space="0" w:color="auto"/>
          </w:divBdr>
        </w:div>
        <w:div w:id="1955285726">
          <w:marLeft w:val="75"/>
          <w:marRight w:val="75"/>
          <w:marTop w:val="75"/>
          <w:marBottom w:val="75"/>
          <w:divBdr>
            <w:top w:val="none" w:sz="0" w:space="0" w:color="auto"/>
            <w:left w:val="none" w:sz="0" w:space="0" w:color="auto"/>
            <w:bottom w:val="none" w:sz="0" w:space="0" w:color="auto"/>
            <w:right w:val="none" w:sz="0" w:space="0" w:color="auto"/>
          </w:divBdr>
        </w:div>
        <w:div w:id="1973823988">
          <w:marLeft w:val="75"/>
          <w:marRight w:val="75"/>
          <w:marTop w:val="75"/>
          <w:marBottom w:val="75"/>
          <w:divBdr>
            <w:top w:val="none" w:sz="0" w:space="0" w:color="auto"/>
            <w:left w:val="none" w:sz="0" w:space="0" w:color="auto"/>
            <w:bottom w:val="none" w:sz="0" w:space="0" w:color="auto"/>
            <w:right w:val="none" w:sz="0" w:space="0" w:color="auto"/>
          </w:divBdr>
        </w:div>
        <w:div w:id="1987972287">
          <w:marLeft w:val="75"/>
          <w:marRight w:val="75"/>
          <w:marTop w:val="75"/>
          <w:marBottom w:val="75"/>
          <w:divBdr>
            <w:top w:val="none" w:sz="0" w:space="0" w:color="auto"/>
            <w:left w:val="none" w:sz="0" w:space="0" w:color="auto"/>
            <w:bottom w:val="none" w:sz="0" w:space="0" w:color="auto"/>
            <w:right w:val="none" w:sz="0" w:space="0" w:color="auto"/>
          </w:divBdr>
        </w:div>
        <w:div w:id="1995982625">
          <w:marLeft w:val="75"/>
          <w:marRight w:val="75"/>
          <w:marTop w:val="75"/>
          <w:marBottom w:val="75"/>
          <w:divBdr>
            <w:top w:val="none" w:sz="0" w:space="0" w:color="auto"/>
            <w:left w:val="none" w:sz="0" w:space="0" w:color="auto"/>
            <w:bottom w:val="none" w:sz="0" w:space="0" w:color="auto"/>
            <w:right w:val="none" w:sz="0" w:space="0" w:color="auto"/>
          </w:divBdr>
        </w:div>
        <w:div w:id="1996183153">
          <w:marLeft w:val="75"/>
          <w:marRight w:val="75"/>
          <w:marTop w:val="75"/>
          <w:marBottom w:val="75"/>
          <w:divBdr>
            <w:top w:val="none" w:sz="0" w:space="0" w:color="auto"/>
            <w:left w:val="none" w:sz="0" w:space="0" w:color="auto"/>
            <w:bottom w:val="none" w:sz="0" w:space="0" w:color="auto"/>
            <w:right w:val="none" w:sz="0" w:space="0" w:color="auto"/>
          </w:divBdr>
        </w:div>
        <w:div w:id="1998535713">
          <w:marLeft w:val="75"/>
          <w:marRight w:val="75"/>
          <w:marTop w:val="75"/>
          <w:marBottom w:val="75"/>
          <w:divBdr>
            <w:top w:val="none" w:sz="0" w:space="0" w:color="auto"/>
            <w:left w:val="none" w:sz="0" w:space="0" w:color="auto"/>
            <w:bottom w:val="none" w:sz="0" w:space="0" w:color="auto"/>
            <w:right w:val="none" w:sz="0" w:space="0" w:color="auto"/>
          </w:divBdr>
        </w:div>
        <w:div w:id="2058775689">
          <w:marLeft w:val="75"/>
          <w:marRight w:val="75"/>
          <w:marTop w:val="75"/>
          <w:marBottom w:val="75"/>
          <w:divBdr>
            <w:top w:val="none" w:sz="0" w:space="0" w:color="auto"/>
            <w:left w:val="none" w:sz="0" w:space="0" w:color="auto"/>
            <w:bottom w:val="none" w:sz="0" w:space="0" w:color="auto"/>
            <w:right w:val="none" w:sz="0" w:space="0" w:color="auto"/>
          </w:divBdr>
        </w:div>
        <w:div w:id="2081637926">
          <w:marLeft w:val="75"/>
          <w:marRight w:val="75"/>
          <w:marTop w:val="75"/>
          <w:marBottom w:val="75"/>
          <w:divBdr>
            <w:top w:val="none" w:sz="0" w:space="0" w:color="auto"/>
            <w:left w:val="none" w:sz="0" w:space="0" w:color="auto"/>
            <w:bottom w:val="none" w:sz="0" w:space="0" w:color="auto"/>
            <w:right w:val="none" w:sz="0" w:space="0" w:color="auto"/>
          </w:divBdr>
        </w:div>
        <w:div w:id="2085443362">
          <w:marLeft w:val="75"/>
          <w:marRight w:val="75"/>
          <w:marTop w:val="75"/>
          <w:marBottom w:val="75"/>
          <w:divBdr>
            <w:top w:val="none" w:sz="0" w:space="0" w:color="auto"/>
            <w:left w:val="none" w:sz="0" w:space="0" w:color="auto"/>
            <w:bottom w:val="none" w:sz="0" w:space="0" w:color="auto"/>
            <w:right w:val="none" w:sz="0" w:space="0" w:color="auto"/>
          </w:divBdr>
        </w:div>
        <w:div w:id="2109226726">
          <w:marLeft w:val="75"/>
          <w:marRight w:val="75"/>
          <w:marTop w:val="75"/>
          <w:marBottom w:val="75"/>
          <w:divBdr>
            <w:top w:val="none" w:sz="0" w:space="0" w:color="auto"/>
            <w:left w:val="none" w:sz="0" w:space="0" w:color="auto"/>
            <w:bottom w:val="none" w:sz="0" w:space="0" w:color="auto"/>
            <w:right w:val="none" w:sz="0" w:space="0" w:color="auto"/>
          </w:divBdr>
        </w:div>
        <w:div w:id="2127574477">
          <w:marLeft w:val="75"/>
          <w:marRight w:val="75"/>
          <w:marTop w:val="75"/>
          <w:marBottom w:val="75"/>
          <w:divBdr>
            <w:top w:val="none" w:sz="0" w:space="0" w:color="auto"/>
            <w:left w:val="none" w:sz="0" w:space="0" w:color="auto"/>
            <w:bottom w:val="none" w:sz="0" w:space="0" w:color="auto"/>
            <w:right w:val="none" w:sz="0" w:space="0" w:color="auto"/>
          </w:divBdr>
        </w:div>
        <w:div w:id="2144495946">
          <w:marLeft w:val="75"/>
          <w:marRight w:val="75"/>
          <w:marTop w:val="75"/>
          <w:marBottom w:val="75"/>
          <w:divBdr>
            <w:top w:val="none" w:sz="0" w:space="0" w:color="auto"/>
            <w:left w:val="none" w:sz="0" w:space="0" w:color="auto"/>
            <w:bottom w:val="none" w:sz="0" w:space="0" w:color="auto"/>
            <w:right w:val="none" w:sz="0" w:space="0" w:color="auto"/>
          </w:divBdr>
        </w:div>
      </w:divsChild>
    </w:div>
    <w:div w:id="1789277631">
      <w:bodyDiv w:val="1"/>
      <w:marLeft w:val="0"/>
      <w:marRight w:val="0"/>
      <w:marTop w:val="0"/>
      <w:marBottom w:val="0"/>
      <w:divBdr>
        <w:top w:val="none" w:sz="0" w:space="0" w:color="auto"/>
        <w:left w:val="none" w:sz="0" w:space="0" w:color="auto"/>
        <w:bottom w:val="none" w:sz="0" w:space="0" w:color="auto"/>
        <w:right w:val="none" w:sz="0" w:space="0" w:color="auto"/>
      </w:divBdr>
      <w:divsChild>
        <w:div w:id="1786465338">
          <w:marLeft w:val="0"/>
          <w:marRight w:val="0"/>
          <w:marTop w:val="75"/>
          <w:marBottom w:val="0"/>
          <w:divBdr>
            <w:top w:val="none" w:sz="0" w:space="0" w:color="auto"/>
            <w:left w:val="none" w:sz="0" w:space="0" w:color="auto"/>
            <w:bottom w:val="none" w:sz="0" w:space="0" w:color="auto"/>
            <w:right w:val="none" w:sz="0" w:space="0" w:color="auto"/>
          </w:divBdr>
        </w:div>
      </w:divsChild>
    </w:div>
    <w:div w:id="213964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C7A00-DB3F-43E0-AC8F-DF9F50E9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UBND TỈNH QUẢNG BÌNH</vt:lpstr>
    </vt:vector>
  </TitlesOfParts>
  <Company>home</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QUẢNG BÌNH</dc:title>
  <dc:creator>Thanh An</dc:creator>
  <cp:lastModifiedBy>dell</cp:lastModifiedBy>
  <cp:revision>4</cp:revision>
  <cp:lastPrinted>2020-12-17T03:03:00Z</cp:lastPrinted>
  <dcterms:created xsi:type="dcterms:W3CDTF">2026-05-25T09:17:00Z</dcterms:created>
  <dcterms:modified xsi:type="dcterms:W3CDTF">2026-05-25T10:56:00Z</dcterms:modified>
</cp:coreProperties>
</file>